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Отчет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Главы Петровского муниципального образования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о результатах    деятельности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администрации Петровского сельского поселения</w:t>
      </w:r>
    </w:p>
    <w:p w:rsidR="00966491" w:rsidRPr="00435E28" w:rsidRDefault="009B2B7F" w:rsidP="0096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966149">
        <w:rPr>
          <w:b/>
          <w:sz w:val="28"/>
          <w:szCs w:val="28"/>
        </w:rPr>
        <w:t xml:space="preserve"> </w:t>
      </w:r>
      <w:r w:rsidR="00966491" w:rsidRPr="00435E28">
        <w:rPr>
          <w:b/>
          <w:sz w:val="28"/>
          <w:szCs w:val="28"/>
        </w:rPr>
        <w:t>год.</w:t>
      </w:r>
    </w:p>
    <w:p w:rsidR="00966491" w:rsidRPr="00435E28" w:rsidRDefault="00966491" w:rsidP="00966491">
      <w:pPr>
        <w:rPr>
          <w:sz w:val="28"/>
          <w:szCs w:val="28"/>
        </w:rPr>
      </w:pPr>
    </w:p>
    <w:p w:rsidR="00966491" w:rsidRPr="00383171" w:rsidRDefault="00383171" w:rsidP="0096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6491" w:rsidRPr="00383171">
        <w:rPr>
          <w:b/>
          <w:sz w:val="28"/>
          <w:szCs w:val="28"/>
        </w:rPr>
        <w:t>Уважаемые депутаты, жители Петровского сельского поселения!</w:t>
      </w:r>
    </w:p>
    <w:p w:rsidR="005013EB" w:rsidRDefault="005013EB" w:rsidP="00966491">
      <w:pPr>
        <w:ind w:firstLine="708"/>
        <w:jc w:val="both"/>
        <w:rPr>
          <w:sz w:val="28"/>
          <w:szCs w:val="28"/>
        </w:rPr>
      </w:pPr>
    </w:p>
    <w:p w:rsidR="005D0D54" w:rsidRDefault="005013EB" w:rsidP="005D0D54">
      <w:pPr>
        <w:ind w:firstLine="708"/>
        <w:jc w:val="both"/>
        <w:rPr>
          <w:sz w:val="28"/>
          <w:szCs w:val="28"/>
        </w:rPr>
      </w:pPr>
      <w:r w:rsidRPr="00765DAB">
        <w:rPr>
          <w:sz w:val="28"/>
          <w:szCs w:val="28"/>
        </w:rPr>
        <w:t>Я рада видеть Вас</w:t>
      </w:r>
      <w:r>
        <w:rPr>
          <w:sz w:val="28"/>
          <w:szCs w:val="28"/>
        </w:rPr>
        <w:t xml:space="preserve"> всех и спасибо большое, что вы нашли сегодня время прийти на ежегодный </w:t>
      </w:r>
      <w:r w:rsidR="00BE5AFB">
        <w:rPr>
          <w:sz w:val="28"/>
          <w:szCs w:val="28"/>
        </w:rPr>
        <w:t xml:space="preserve">отчет Главы сельского поселения «Об итогах деятельности органов местного </w:t>
      </w:r>
      <w:r w:rsidR="009B2B7F">
        <w:rPr>
          <w:sz w:val="28"/>
          <w:szCs w:val="28"/>
        </w:rPr>
        <w:t>самоуправления Поселения за 2020</w:t>
      </w:r>
      <w:r w:rsidR="00BE5AFB">
        <w:rPr>
          <w:sz w:val="28"/>
          <w:szCs w:val="28"/>
        </w:rPr>
        <w:t xml:space="preserve"> год</w:t>
      </w:r>
      <w:r w:rsidR="00F41CDB">
        <w:rPr>
          <w:sz w:val="28"/>
          <w:szCs w:val="28"/>
        </w:rPr>
        <w:t>»</w:t>
      </w:r>
      <w:r w:rsidR="00BE5AFB">
        <w:rPr>
          <w:sz w:val="28"/>
          <w:szCs w:val="28"/>
        </w:rPr>
        <w:t>.</w:t>
      </w:r>
      <w:r w:rsidR="005D0D54">
        <w:rPr>
          <w:sz w:val="28"/>
          <w:szCs w:val="28"/>
        </w:rPr>
        <w:t xml:space="preserve"> </w:t>
      </w:r>
      <w:proofErr w:type="gramStart"/>
      <w:r w:rsidR="005D0D54">
        <w:rPr>
          <w:sz w:val="28"/>
          <w:szCs w:val="28"/>
        </w:rPr>
        <w:t>Отчитываяс</w:t>
      </w:r>
      <w:r w:rsidR="009B2B7F">
        <w:rPr>
          <w:sz w:val="28"/>
          <w:szCs w:val="28"/>
        </w:rPr>
        <w:t>ь о работе</w:t>
      </w:r>
      <w:proofErr w:type="gramEnd"/>
      <w:r w:rsidR="009B2B7F">
        <w:rPr>
          <w:sz w:val="28"/>
          <w:szCs w:val="28"/>
        </w:rPr>
        <w:t xml:space="preserve"> администрации за 2020</w:t>
      </w:r>
      <w:r w:rsidR="005D0D54">
        <w:rPr>
          <w:sz w:val="28"/>
          <w:szCs w:val="28"/>
        </w:rPr>
        <w:t>г, я также хочу услышать от Вас ваши предложения, ваши замечания, что нужно сделать, что предстоит сделать в текущем году, ваши предложения по работе депутатского корпуса.</w:t>
      </w:r>
    </w:p>
    <w:p w:rsidR="005D0D54" w:rsidRDefault="00BE5AFB" w:rsidP="005D0D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66491" w:rsidRPr="00435E28">
        <w:rPr>
          <w:sz w:val="28"/>
          <w:szCs w:val="28"/>
        </w:rPr>
        <w:t xml:space="preserve">абота Администрации Петровского сельского поселения в </w:t>
      </w:r>
      <w:r w:rsidR="00966149">
        <w:rPr>
          <w:sz w:val="28"/>
          <w:szCs w:val="28"/>
        </w:rPr>
        <w:t>2020</w:t>
      </w:r>
      <w:r w:rsidR="001423BC">
        <w:rPr>
          <w:sz w:val="28"/>
          <w:szCs w:val="28"/>
        </w:rPr>
        <w:t xml:space="preserve"> </w:t>
      </w:r>
      <w:r w:rsidR="00966491" w:rsidRPr="00435E28">
        <w:rPr>
          <w:sz w:val="28"/>
          <w:szCs w:val="28"/>
        </w:rPr>
        <w:t xml:space="preserve">году была направлена на исполнение полномочий по решению вопросов местного значения в соответствии с федеральным законом № 131-ФЗ от 06.10.2003 года «Об общих принципах организации местного самоуправления в Российской Федерации», решениями Думы Петровского сельского  поселения,  на основании Устава Петровского муниципального образования и </w:t>
      </w:r>
      <w:r w:rsidR="005D0D54">
        <w:rPr>
          <w:sz w:val="28"/>
          <w:szCs w:val="28"/>
        </w:rPr>
        <w:t>в соответствии с Федеральными и Областными Законами.</w:t>
      </w:r>
      <w:proofErr w:type="gramEnd"/>
    </w:p>
    <w:p w:rsidR="00966491" w:rsidRPr="00C57485" w:rsidRDefault="00F41CDB" w:rsidP="005D0D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66491" w:rsidRPr="00C57485">
        <w:rPr>
          <w:b/>
          <w:sz w:val="28"/>
          <w:szCs w:val="28"/>
        </w:rPr>
        <w:t>Структура органов местного самоуправления Петровского сельского поселения</w:t>
      </w:r>
      <w:r w:rsidR="00C57485" w:rsidRPr="00C57485">
        <w:rPr>
          <w:b/>
          <w:sz w:val="28"/>
          <w:szCs w:val="28"/>
        </w:rPr>
        <w:t>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Структуру органов местного самоуправления Петровского сельского поселения составляют: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Дума Петровского сельского поселения,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Глава Петровского сельского поселения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Администрация Петровского сельского поселения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212CBE">
        <w:rPr>
          <w:sz w:val="28"/>
          <w:szCs w:val="28"/>
        </w:rPr>
        <w:t xml:space="preserve">Дума  Петровского сельского поселения  </w:t>
      </w:r>
      <w:r w:rsidR="001423BC" w:rsidRPr="00212CBE">
        <w:rPr>
          <w:sz w:val="28"/>
          <w:szCs w:val="28"/>
        </w:rPr>
        <w:t>четвертого</w:t>
      </w:r>
      <w:r w:rsidRPr="00212CBE">
        <w:rPr>
          <w:sz w:val="28"/>
          <w:szCs w:val="28"/>
        </w:rPr>
        <w:t xml:space="preserve"> созыва в настоящее время состоит из </w:t>
      </w:r>
      <w:r w:rsidR="0073528A" w:rsidRPr="00212CBE">
        <w:rPr>
          <w:sz w:val="28"/>
          <w:szCs w:val="28"/>
        </w:rPr>
        <w:t>7</w:t>
      </w:r>
      <w:r w:rsidRPr="00212CBE">
        <w:rPr>
          <w:sz w:val="28"/>
          <w:szCs w:val="28"/>
        </w:rPr>
        <w:t xml:space="preserve"> чел.</w:t>
      </w:r>
    </w:p>
    <w:p w:rsidR="00966491" w:rsidRPr="00BC07E1" w:rsidRDefault="00966149" w:rsidP="00F41CDB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966491">
        <w:rPr>
          <w:sz w:val="28"/>
          <w:szCs w:val="28"/>
        </w:rPr>
        <w:t>г</w:t>
      </w:r>
      <w:r w:rsidR="00966491" w:rsidRPr="00435E28">
        <w:rPr>
          <w:sz w:val="28"/>
          <w:szCs w:val="28"/>
        </w:rPr>
        <w:t>. Думой проведено</w:t>
      </w:r>
      <w:r w:rsidR="00F41CDB">
        <w:rPr>
          <w:sz w:val="28"/>
          <w:szCs w:val="28"/>
        </w:rPr>
        <w:t>-</w:t>
      </w:r>
      <w:r w:rsidR="00966491" w:rsidRPr="00435E28">
        <w:rPr>
          <w:sz w:val="28"/>
          <w:szCs w:val="28"/>
        </w:rPr>
        <w:t xml:space="preserve">  </w:t>
      </w:r>
      <w:r w:rsidR="000331BD">
        <w:rPr>
          <w:sz w:val="28"/>
          <w:szCs w:val="28"/>
        </w:rPr>
        <w:t>1</w:t>
      </w:r>
      <w:r w:rsidR="002B6A70">
        <w:rPr>
          <w:sz w:val="28"/>
          <w:szCs w:val="28"/>
        </w:rPr>
        <w:t>4</w:t>
      </w:r>
      <w:r w:rsidR="00966491" w:rsidRPr="00435E28">
        <w:rPr>
          <w:sz w:val="28"/>
          <w:szCs w:val="28"/>
        </w:rPr>
        <w:t xml:space="preserve"> заседаний</w:t>
      </w:r>
      <w:r w:rsidR="00F41CDB">
        <w:rPr>
          <w:sz w:val="28"/>
          <w:szCs w:val="28"/>
        </w:rPr>
        <w:t xml:space="preserve"> Думы.</w:t>
      </w:r>
    </w:p>
    <w:p w:rsidR="00966491" w:rsidRDefault="000331BD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1423BC">
        <w:rPr>
          <w:sz w:val="28"/>
          <w:szCs w:val="28"/>
        </w:rPr>
        <w:t>г</w:t>
      </w:r>
      <w:r w:rsidR="001423BC" w:rsidRPr="00212CBE">
        <w:rPr>
          <w:sz w:val="28"/>
          <w:szCs w:val="28"/>
        </w:rPr>
        <w:t>.</w:t>
      </w:r>
      <w:r w:rsidR="001423BC">
        <w:rPr>
          <w:sz w:val="28"/>
          <w:szCs w:val="28"/>
        </w:rPr>
        <w:t xml:space="preserve"> принято </w:t>
      </w:r>
      <w:r w:rsidR="0001327C">
        <w:rPr>
          <w:sz w:val="28"/>
          <w:szCs w:val="28"/>
        </w:rPr>
        <w:t>29</w:t>
      </w:r>
      <w:r w:rsidR="00966491" w:rsidRPr="00435E28">
        <w:rPr>
          <w:sz w:val="28"/>
          <w:szCs w:val="28"/>
        </w:rPr>
        <w:t xml:space="preserve"> постановлений</w:t>
      </w:r>
      <w:r w:rsidR="00C57485">
        <w:rPr>
          <w:sz w:val="28"/>
          <w:szCs w:val="28"/>
        </w:rPr>
        <w:t>,</w:t>
      </w:r>
      <w:r w:rsidR="00966491" w:rsidRPr="00435E28">
        <w:rPr>
          <w:sz w:val="28"/>
          <w:szCs w:val="28"/>
        </w:rPr>
        <w:t xml:space="preserve"> касающихся жизнедеятельности жителей поселения, </w:t>
      </w:r>
      <w:r w:rsidR="0001327C">
        <w:rPr>
          <w:sz w:val="28"/>
          <w:szCs w:val="28"/>
        </w:rPr>
        <w:t>61 распоряжение</w:t>
      </w:r>
      <w:r w:rsidR="00966491" w:rsidRPr="00435E28">
        <w:rPr>
          <w:sz w:val="28"/>
          <w:szCs w:val="28"/>
        </w:rPr>
        <w:t>.</w:t>
      </w:r>
    </w:p>
    <w:p w:rsidR="00966491" w:rsidRDefault="002452F4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624A7">
        <w:rPr>
          <w:sz w:val="28"/>
          <w:szCs w:val="28"/>
        </w:rPr>
        <w:t>ля проведения антико</w:t>
      </w:r>
      <w:r w:rsidR="0001327C"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рупционной экспертизы все НПА направляются в Управление </w:t>
      </w:r>
      <w:r w:rsidR="00C624A7">
        <w:rPr>
          <w:sz w:val="28"/>
          <w:szCs w:val="28"/>
        </w:rPr>
        <w:t>Губернатора, кроме того, в перву</w:t>
      </w:r>
      <w:r>
        <w:rPr>
          <w:sz w:val="28"/>
          <w:szCs w:val="28"/>
        </w:rPr>
        <w:t xml:space="preserve">ю очередь, проверяются прокуратурой </w:t>
      </w:r>
      <w:r w:rsidR="004F0292">
        <w:rPr>
          <w:sz w:val="28"/>
          <w:szCs w:val="28"/>
        </w:rPr>
        <w:t>Жигаловского района.</w:t>
      </w:r>
    </w:p>
    <w:p w:rsidR="00C624A7" w:rsidRDefault="00C624A7" w:rsidP="00C624A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624A7" w:rsidRPr="00212CBE" w:rsidRDefault="00C624A7" w:rsidP="00966491">
      <w:pPr>
        <w:jc w:val="both"/>
        <w:rPr>
          <w:color w:val="FF0000"/>
          <w:sz w:val="28"/>
          <w:szCs w:val="28"/>
        </w:rPr>
      </w:pPr>
    </w:p>
    <w:p w:rsidR="00966491" w:rsidRPr="00435E28" w:rsidRDefault="00966491" w:rsidP="00966491">
      <w:pPr>
        <w:ind w:firstLine="709"/>
        <w:jc w:val="both"/>
        <w:rPr>
          <w:bCs/>
          <w:sz w:val="28"/>
          <w:szCs w:val="28"/>
        </w:rPr>
      </w:pPr>
      <w:r w:rsidRPr="00435E28">
        <w:rPr>
          <w:sz w:val="28"/>
          <w:szCs w:val="28"/>
        </w:rPr>
        <w:t xml:space="preserve">Общее количество обращений граждан составило </w:t>
      </w:r>
      <w:r w:rsidR="00A9146F" w:rsidRPr="006F7B14">
        <w:rPr>
          <w:sz w:val="28"/>
          <w:szCs w:val="28"/>
          <w:highlight w:val="yellow"/>
        </w:rPr>
        <w:t>2</w:t>
      </w:r>
      <w:r w:rsidR="002452F4" w:rsidRPr="006F7B14">
        <w:rPr>
          <w:sz w:val="28"/>
          <w:szCs w:val="28"/>
          <w:highlight w:val="yellow"/>
        </w:rPr>
        <w:t>37</w:t>
      </w:r>
      <w:r w:rsidRPr="00435E28">
        <w:rPr>
          <w:sz w:val="28"/>
          <w:szCs w:val="28"/>
        </w:rPr>
        <w:t xml:space="preserve"> по следующим направлениям:</w:t>
      </w:r>
    </w:p>
    <w:p w:rsidR="00966491" w:rsidRDefault="00966491" w:rsidP="00966491">
      <w:pPr>
        <w:ind w:left="84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выдано  сп</w:t>
      </w:r>
      <w:r w:rsidR="00A9146F">
        <w:rPr>
          <w:sz w:val="28"/>
          <w:szCs w:val="28"/>
        </w:rPr>
        <w:t>равок социального характера – 2</w:t>
      </w:r>
      <w:r w:rsidR="00D50C97">
        <w:rPr>
          <w:sz w:val="28"/>
          <w:szCs w:val="28"/>
        </w:rPr>
        <w:t>18</w:t>
      </w:r>
      <w:r w:rsidRPr="00435E28">
        <w:rPr>
          <w:sz w:val="28"/>
          <w:szCs w:val="28"/>
        </w:rPr>
        <w:t>;</w:t>
      </w:r>
    </w:p>
    <w:p w:rsidR="00A30935" w:rsidRPr="006F7B14" w:rsidRDefault="00A30935" w:rsidP="00966491">
      <w:pPr>
        <w:ind w:left="840"/>
        <w:jc w:val="both"/>
        <w:rPr>
          <w:sz w:val="28"/>
          <w:szCs w:val="28"/>
        </w:rPr>
      </w:pPr>
      <w:r w:rsidRPr="006F7B14">
        <w:rPr>
          <w:sz w:val="28"/>
          <w:szCs w:val="28"/>
        </w:rPr>
        <w:t>-характеристик на жителей –</w:t>
      </w:r>
      <w:r w:rsidR="00780B7F" w:rsidRPr="006F7B14">
        <w:rPr>
          <w:sz w:val="28"/>
          <w:szCs w:val="28"/>
        </w:rPr>
        <w:t>6</w:t>
      </w:r>
    </w:p>
    <w:p w:rsidR="00A30935" w:rsidRDefault="00A30935" w:rsidP="0096649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-письменных заявлений гражда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не поступало;</w:t>
      </w:r>
    </w:p>
    <w:p w:rsidR="00A30935" w:rsidRPr="00A30935" w:rsidRDefault="00A30935" w:rsidP="0096649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-устные обращения рассматриваются сразу, без регистрации в журнале обращений,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конечно же, является нарушением  Закона.</w:t>
      </w:r>
    </w:p>
    <w:p w:rsidR="002B366C" w:rsidRDefault="00A9146F" w:rsidP="00966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Зарегистрировано и</w:t>
      </w:r>
      <w:r w:rsidR="001423BC">
        <w:rPr>
          <w:sz w:val="28"/>
          <w:szCs w:val="28"/>
        </w:rPr>
        <w:t>сходящей корреспонденции в</w:t>
      </w:r>
      <w:r w:rsidR="00EB1565">
        <w:rPr>
          <w:sz w:val="28"/>
          <w:szCs w:val="28"/>
        </w:rPr>
        <w:t xml:space="preserve"> 2020г. -266;</w:t>
      </w:r>
      <w:r w:rsidR="00130DDC">
        <w:rPr>
          <w:sz w:val="28"/>
          <w:szCs w:val="28"/>
        </w:rPr>
        <w:t xml:space="preserve">2019г. </w:t>
      </w:r>
      <w:r w:rsidR="00EB1565">
        <w:rPr>
          <w:sz w:val="28"/>
          <w:szCs w:val="28"/>
        </w:rPr>
        <w:t>– 342;</w:t>
      </w:r>
      <w:proofErr w:type="gramStart"/>
      <w:r w:rsidR="00D50C9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7485">
        <w:rPr>
          <w:sz w:val="28"/>
          <w:szCs w:val="28"/>
        </w:rPr>
        <w:t>;</w:t>
      </w:r>
      <w:proofErr w:type="gramEnd"/>
      <w:r w:rsidR="00C57485">
        <w:rPr>
          <w:sz w:val="28"/>
          <w:szCs w:val="28"/>
        </w:rPr>
        <w:t xml:space="preserve"> 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Получено от прокуратуры </w:t>
      </w:r>
      <w:r w:rsidR="00A9146F">
        <w:rPr>
          <w:sz w:val="28"/>
          <w:szCs w:val="28"/>
        </w:rPr>
        <w:t xml:space="preserve"> в </w:t>
      </w:r>
      <w:r w:rsidR="00EB1565">
        <w:rPr>
          <w:sz w:val="28"/>
          <w:szCs w:val="28"/>
        </w:rPr>
        <w:t>2020г. -</w:t>
      </w:r>
      <w:r w:rsidRPr="00EB1565">
        <w:rPr>
          <w:sz w:val="28"/>
          <w:szCs w:val="28"/>
          <w:highlight w:val="yellow"/>
        </w:rPr>
        <w:t>20</w:t>
      </w:r>
      <w:r w:rsidR="00FD273C" w:rsidRPr="00EB1565">
        <w:rPr>
          <w:sz w:val="28"/>
          <w:szCs w:val="28"/>
          <w:highlight w:val="yellow"/>
        </w:rPr>
        <w:t>1</w:t>
      </w:r>
      <w:r w:rsidR="002B366C" w:rsidRPr="00EB1565">
        <w:rPr>
          <w:sz w:val="28"/>
          <w:szCs w:val="28"/>
          <w:highlight w:val="yellow"/>
        </w:rPr>
        <w:t>8</w:t>
      </w:r>
      <w:r w:rsidR="00A9146F" w:rsidRPr="00EB1565">
        <w:rPr>
          <w:sz w:val="28"/>
          <w:szCs w:val="28"/>
          <w:highlight w:val="yellow"/>
        </w:rPr>
        <w:t>г.</w:t>
      </w:r>
      <w:r w:rsidRPr="00EB1565">
        <w:rPr>
          <w:sz w:val="28"/>
          <w:szCs w:val="28"/>
          <w:highlight w:val="yellow"/>
        </w:rPr>
        <w:t xml:space="preserve"> </w:t>
      </w:r>
      <w:r w:rsidR="00FD273C" w:rsidRPr="00EB1565">
        <w:rPr>
          <w:sz w:val="28"/>
          <w:szCs w:val="28"/>
          <w:highlight w:val="yellow"/>
        </w:rPr>
        <w:t xml:space="preserve"> 10</w:t>
      </w:r>
      <w:r w:rsidR="00AC5FA1" w:rsidRPr="00EB1565">
        <w:rPr>
          <w:sz w:val="28"/>
          <w:szCs w:val="28"/>
          <w:highlight w:val="yellow"/>
        </w:rPr>
        <w:t xml:space="preserve">2 </w:t>
      </w:r>
      <w:r w:rsidRPr="00EB1565">
        <w:rPr>
          <w:sz w:val="28"/>
          <w:szCs w:val="28"/>
          <w:highlight w:val="yellow"/>
        </w:rPr>
        <w:t>запроса</w:t>
      </w:r>
      <w:r w:rsidRPr="00435E28">
        <w:rPr>
          <w:sz w:val="28"/>
          <w:szCs w:val="28"/>
        </w:rPr>
        <w:t xml:space="preserve"> – это представления,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протесты на НПА, заключения, требования, информация,</w:t>
      </w:r>
    </w:p>
    <w:p w:rsidR="002452F4" w:rsidRDefault="003B11E4" w:rsidP="00966491">
      <w:pPr>
        <w:jc w:val="both"/>
        <w:rPr>
          <w:sz w:val="28"/>
          <w:szCs w:val="28"/>
        </w:rPr>
      </w:pPr>
      <w:r w:rsidRPr="004F0292">
        <w:rPr>
          <w:sz w:val="28"/>
          <w:szCs w:val="28"/>
          <w:highlight w:val="yellow"/>
        </w:rPr>
        <w:t>6</w:t>
      </w:r>
      <w:r w:rsidR="00966491" w:rsidRPr="002452F4">
        <w:rPr>
          <w:sz w:val="28"/>
          <w:szCs w:val="28"/>
        </w:rPr>
        <w:t xml:space="preserve"> решений суда по</w:t>
      </w:r>
      <w:r w:rsidR="00A30935" w:rsidRPr="002452F4">
        <w:rPr>
          <w:sz w:val="28"/>
          <w:szCs w:val="28"/>
        </w:rPr>
        <w:t xml:space="preserve"> исковым заявлениям прокуратуры: </w:t>
      </w:r>
    </w:p>
    <w:p w:rsidR="002452F4" w:rsidRDefault="002452F4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935" w:rsidRPr="002452F4">
        <w:rPr>
          <w:sz w:val="28"/>
          <w:szCs w:val="28"/>
        </w:rPr>
        <w:t>по проведению специальной оценки условий труда</w:t>
      </w:r>
      <w:r w:rsidR="00B138FB" w:rsidRPr="002452F4">
        <w:rPr>
          <w:sz w:val="28"/>
          <w:szCs w:val="28"/>
        </w:rPr>
        <w:t>-</w:t>
      </w:r>
      <w:r>
        <w:rPr>
          <w:sz w:val="28"/>
          <w:szCs w:val="28"/>
        </w:rPr>
        <w:t xml:space="preserve">в </w:t>
      </w:r>
      <w:r w:rsidR="006F7B14">
        <w:rPr>
          <w:sz w:val="28"/>
          <w:szCs w:val="28"/>
        </w:rPr>
        <w:t>2020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B138FB" w:rsidRPr="002452F4">
        <w:rPr>
          <w:sz w:val="28"/>
          <w:szCs w:val="28"/>
        </w:rPr>
        <w:t>н</w:t>
      </w:r>
      <w:proofErr w:type="gramEnd"/>
      <w:r w:rsidR="00B138FB" w:rsidRPr="002452F4">
        <w:rPr>
          <w:sz w:val="28"/>
          <w:szCs w:val="28"/>
        </w:rPr>
        <w:t>е</w:t>
      </w:r>
      <w:r w:rsidR="00B1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B138FB" w:rsidRPr="006F7B14">
        <w:rPr>
          <w:sz w:val="28"/>
          <w:szCs w:val="28"/>
          <w:highlight w:val="yellow"/>
        </w:rPr>
        <w:t>исполнено,</w:t>
      </w:r>
      <w:r w:rsidR="00B15953" w:rsidRPr="006F7B14">
        <w:rPr>
          <w:sz w:val="28"/>
          <w:szCs w:val="28"/>
          <w:highlight w:val="yellow"/>
        </w:rPr>
        <w:t xml:space="preserve"> </w:t>
      </w:r>
      <w:r w:rsidRPr="006F7B14">
        <w:rPr>
          <w:sz w:val="28"/>
          <w:szCs w:val="28"/>
          <w:highlight w:val="yellow"/>
        </w:rPr>
        <w:t>т.к в бюджет поселения денежные средства не были заложены</w:t>
      </w:r>
      <w:r>
        <w:rPr>
          <w:sz w:val="28"/>
          <w:szCs w:val="28"/>
        </w:rPr>
        <w:t xml:space="preserve">, </w:t>
      </w:r>
      <w:r w:rsidRPr="006F7B14">
        <w:rPr>
          <w:sz w:val="28"/>
          <w:szCs w:val="28"/>
          <w:highlight w:val="yellow"/>
        </w:rPr>
        <w:t xml:space="preserve">поэтому суд дал отсрочку </w:t>
      </w:r>
      <w:r w:rsidR="00B138FB" w:rsidRPr="006F7B14">
        <w:rPr>
          <w:sz w:val="28"/>
          <w:szCs w:val="28"/>
          <w:highlight w:val="yellow"/>
        </w:rPr>
        <w:t xml:space="preserve"> до 30.06 2019г,</w:t>
      </w:r>
      <w:r w:rsidR="00705C1B" w:rsidRPr="006F7B14">
        <w:rPr>
          <w:sz w:val="28"/>
          <w:szCs w:val="28"/>
          <w:highlight w:val="yellow"/>
        </w:rPr>
        <w:t xml:space="preserve"> </w:t>
      </w:r>
      <w:r w:rsidR="00B138FB" w:rsidRPr="006F7B14">
        <w:rPr>
          <w:sz w:val="28"/>
          <w:szCs w:val="28"/>
          <w:highlight w:val="yellow"/>
        </w:rPr>
        <w:t>общая сумма затрат-21,0т.р</w:t>
      </w:r>
      <w:r w:rsidR="00B138FB">
        <w:rPr>
          <w:sz w:val="28"/>
          <w:szCs w:val="28"/>
        </w:rPr>
        <w:t>.;</w:t>
      </w:r>
      <w:r w:rsidR="00545366">
        <w:rPr>
          <w:sz w:val="28"/>
          <w:szCs w:val="28"/>
        </w:rPr>
        <w:t xml:space="preserve"> </w:t>
      </w:r>
    </w:p>
    <w:p w:rsidR="002452F4" w:rsidRDefault="002452F4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8FB" w:rsidRPr="0009188D">
        <w:rPr>
          <w:sz w:val="28"/>
          <w:szCs w:val="28"/>
          <w:highlight w:val="yellow"/>
        </w:rPr>
        <w:t>по разработке и утверждению административных регламентов; о постановке на учет границ населенных пунктов и границу муниципального образования</w:t>
      </w:r>
      <w:r w:rsidR="003B11E4" w:rsidRPr="0009188D">
        <w:rPr>
          <w:sz w:val="28"/>
          <w:szCs w:val="28"/>
          <w:highlight w:val="yellow"/>
        </w:rPr>
        <w:t>,</w:t>
      </w:r>
      <w:r w:rsidR="00B138FB" w:rsidRPr="0009188D">
        <w:rPr>
          <w:sz w:val="28"/>
          <w:szCs w:val="28"/>
          <w:highlight w:val="yellow"/>
        </w:rPr>
        <w:t xml:space="preserve"> получена отсрочка до 01.07.2019г</w:t>
      </w:r>
      <w:r w:rsidR="00705C1B">
        <w:rPr>
          <w:sz w:val="28"/>
          <w:szCs w:val="28"/>
        </w:rPr>
        <w:t>;</w:t>
      </w:r>
    </w:p>
    <w:p w:rsidR="002452F4" w:rsidRDefault="002452F4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1B">
        <w:rPr>
          <w:sz w:val="28"/>
          <w:szCs w:val="28"/>
        </w:rPr>
        <w:t>о возложе</w:t>
      </w:r>
      <w:r w:rsidR="0009188D">
        <w:rPr>
          <w:sz w:val="28"/>
          <w:szCs w:val="28"/>
        </w:rPr>
        <w:t>нии обязанности по предоставлению</w:t>
      </w:r>
      <w:r w:rsidR="00705C1B">
        <w:rPr>
          <w:sz w:val="28"/>
          <w:szCs w:val="28"/>
        </w:rPr>
        <w:t xml:space="preserve"> сотруднику полиции участковых пунктов</w:t>
      </w:r>
      <w:r>
        <w:rPr>
          <w:sz w:val="28"/>
          <w:szCs w:val="28"/>
        </w:rPr>
        <w:t>, т. е помещени</w:t>
      </w:r>
      <w:r w:rsidR="0009188D">
        <w:rPr>
          <w:sz w:val="28"/>
          <w:szCs w:val="28"/>
        </w:rPr>
        <w:t>я</w:t>
      </w:r>
      <w:r>
        <w:rPr>
          <w:sz w:val="28"/>
          <w:szCs w:val="28"/>
        </w:rPr>
        <w:t>, обозначена комната, бывшая директорская;</w:t>
      </w:r>
      <w:r w:rsidR="00705C1B">
        <w:rPr>
          <w:sz w:val="28"/>
          <w:szCs w:val="28"/>
        </w:rPr>
        <w:t xml:space="preserve"> </w:t>
      </w:r>
    </w:p>
    <w:p w:rsidR="002452F4" w:rsidRDefault="002452F4" w:rsidP="00966491">
      <w:pPr>
        <w:jc w:val="both"/>
        <w:rPr>
          <w:sz w:val="28"/>
          <w:szCs w:val="28"/>
        </w:rPr>
      </w:pPr>
      <w:r w:rsidRPr="0009188D">
        <w:rPr>
          <w:sz w:val="28"/>
          <w:szCs w:val="28"/>
          <w:highlight w:val="yellow"/>
        </w:rPr>
        <w:t xml:space="preserve">- </w:t>
      </w:r>
      <w:r w:rsidR="00705C1B" w:rsidRPr="0009188D">
        <w:rPr>
          <w:sz w:val="28"/>
          <w:szCs w:val="28"/>
          <w:highlight w:val="yellow"/>
        </w:rPr>
        <w:t>с марта 2018г. вынесено решение о возложении обязанности по созданию специализированной служ</w:t>
      </w:r>
      <w:r w:rsidR="00545366" w:rsidRPr="0009188D">
        <w:rPr>
          <w:sz w:val="28"/>
          <w:szCs w:val="28"/>
          <w:highlight w:val="yellow"/>
        </w:rPr>
        <w:t>бы по вопросам похоронного дела (суд приходит к выводу, что отсутствие специализированной службы нарушает права жителей МО на выбор исполнителя ритуальных услуг ввиду отсутствия конкуренции)-</w:t>
      </w:r>
      <w:r w:rsidRPr="0009188D">
        <w:rPr>
          <w:sz w:val="28"/>
          <w:szCs w:val="28"/>
          <w:highlight w:val="yellow"/>
        </w:rPr>
        <w:t xml:space="preserve"> также была дана отсрочка,</w:t>
      </w:r>
      <w:r w:rsidR="00545366" w:rsidRPr="0009188D">
        <w:rPr>
          <w:sz w:val="28"/>
          <w:szCs w:val="28"/>
          <w:highlight w:val="yellow"/>
        </w:rPr>
        <w:t xml:space="preserve"> исполнение до 01.04.2019г</w:t>
      </w:r>
      <w:r w:rsidR="00545366">
        <w:rPr>
          <w:sz w:val="28"/>
          <w:szCs w:val="28"/>
        </w:rPr>
        <w:t>.;</w:t>
      </w:r>
    </w:p>
    <w:p w:rsidR="00966491" w:rsidRDefault="002452F4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366">
        <w:rPr>
          <w:sz w:val="28"/>
          <w:szCs w:val="28"/>
        </w:rPr>
        <w:t xml:space="preserve">исполнено решение суда по проведению обязательного энергетического обследования и получении энергетического паспорта </w:t>
      </w:r>
      <w:r w:rsidR="0075116B">
        <w:rPr>
          <w:sz w:val="28"/>
          <w:szCs w:val="28"/>
        </w:rPr>
        <w:t xml:space="preserve"> на здание администрации, стоимость 30,0 т.р</w:t>
      </w:r>
      <w:proofErr w:type="gramStart"/>
      <w:r w:rsidR="0075116B">
        <w:rPr>
          <w:sz w:val="28"/>
          <w:szCs w:val="28"/>
        </w:rPr>
        <w:t>.</w:t>
      </w:r>
      <w:r w:rsidR="00545366">
        <w:rPr>
          <w:sz w:val="28"/>
          <w:szCs w:val="28"/>
        </w:rPr>
        <w:t>и</w:t>
      </w:r>
      <w:proofErr w:type="gramEnd"/>
      <w:r w:rsidR="00545366">
        <w:rPr>
          <w:sz w:val="28"/>
          <w:szCs w:val="28"/>
        </w:rPr>
        <w:t xml:space="preserve"> МКУ КИЦ «Исток»</w:t>
      </w:r>
      <w:r w:rsidR="0075116B">
        <w:rPr>
          <w:sz w:val="28"/>
          <w:szCs w:val="28"/>
        </w:rPr>
        <w:t>- 35,0т.р.</w:t>
      </w:r>
    </w:p>
    <w:p w:rsidR="00CF584D" w:rsidRDefault="0075116B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 </w:t>
      </w:r>
      <w:r w:rsidRPr="00393DB4">
        <w:rPr>
          <w:b/>
          <w:sz w:val="28"/>
          <w:szCs w:val="28"/>
        </w:rPr>
        <w:t>зданию администрации</w:t>
      </w:r>
      <w:r>
        <w:rPr>
          <w:sz w:val="28"/>
          <w:szCs w:val="28"/>
        </w:rPr>
        <w:t xml:space="preserve">-126,0 </w:t>
      </w:r>
      <w:r w:rsidR="00A04975">
        <w:rPr>
          <w:sz w:val="28"/>
          <w:szCs w:val="28"/>
        </w:rPr>
        <w:t>тыс</w:t>
      </w:r>
      <w:proofErr w:type="gramStart"/>
      <w:r w:rsidR="00A0497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уб.,</w:t>
      </w:r>
      <w:r w:rsidR="00A04975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эффект от реализации энергосберега</w:t>
      </w:r>
      <w:r w:rsidR="00A04975">
        <w:rPr>
          <w:sz w:val="28"/>
          <w:szCs w:val="28"/>
        </w:rPr>
        <w:t xml:space="preserve">ющих мероприятий -31,0тыс. </w:t>
      </w:r>
      <w:proofErr w:type="spellStart"/>
      <w:r w:rsidR="00A04975">
        <w:rPr>
          <w:sz w:val="28"/>
          <w:szCs w:val="28"/>
        </w:rPr>
        <w:t>руб</w:t>
      </w:r>
      <w:proofErr w:type="spellEnd"/>
      <w:r w:rsidR="00A04975">
        <w:rPr>
          <w:sz w:val="28"/>
          <w:szCs w:val="28"/>
        </w:rPr>
        <w:t xml:space="preserve">; </w:t>
      </w:r>
      <w:r w:rsidR="00393DB4">
        <w:rPr>
          <w:sz w:val="28"/>
          <w:szCs w:val="28"/>
        </w:rPr>
        <w:t>Мероприятия по администрации: установка системы отопления</w:t>
      </w:r>
      <w:r w:rsidR="00CF584D">
        <w:rPr>
          <w:sz w:val="28"/>
          <w:szCs w:val="28"/>
        </w:rPr>
        <w:t xml:space="preserve"> и электрического бойлера с электронным управлением- 100,0 тыс.руб., и проведение обучения ответственных лиц по программам энергосбережения- 26,0 </w:t>
      </w:r>
      <w:proofErr w:type="spellStart"/>
      <w:r w:rsidR="00CF584D">
        <w:rPr>
          <w:sz w:val="28"/>
          <w:szCs w:val="28"/>
        </w:rPr>
        <w:t>тыс</w:t>
      </w:r>
      <w:proofErr w:type="spellEnd"/>
      <w:r w:rsidR="00CF584D">
        <w:rPr>
          <w:sz w:val="28"/>
          <w:szCs w:val="28"/>
        </w:rPr>
        <w:t xml:space="preserve"> руб.</w:t>
      </w:r>
    </w:p>
    <w:p w:rsidR="00CF584D" w:rsidRDefault="00CF584D" w:rsidP="0096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04975" w:rsidRPr="00393DB4">
        <w:rPr>
          <w:b/>
          <w:sz w:val="28"/>
          <w:szCs w:val="28"/>
        </w:rPr>
        <w:t>о КИЦ «Исток</w:t>
      </w:r>
      <w:proofErr w:type="gramStart"/>
      <w:r w:rsidR="00A04975" w:rsidRPr="00393DB4">
        <w:rPr>
          <w:b/>
          <w:sz w:val="28"/>
          <w:szCs w:val="28"/>
        </w:rPr>
        <w:t>»-</w:t>
      </w:r>
      <w:proofErr w:type="gramEnd"/>
      <w:r w:rsidR="00A04975">
        <w:rPr>
          <w:sz w:val="28"/>
          <w:szCs w:val="28"/>
        </w:rPr>
        <w:t>общий объем финансирования-925,0тыс.руб</w:t>
      </w:r>
      <w:r w:rsidR="00393DB4">
        <w:rPr>
          <w:sz w:val="28"/>
          <w:szCs w:val="28"/>
        </w:rPr>
        <w:t xml:space="preserve">, общий эффект от реализации энергосберегающих мероприятий 46,77 тыс.руб. Мероприятия включают в себя: замена окон на пластиковые- 193,0 тыс.руб.; утепления здания КИЦ Петрово -700,0 </w:t>
      </w:r>
      <w:proofErr w:type="spellStart"/>
      <w:r w:rsidR="00393DB4">
        <w:rPr>
          <w:sz w:val="28"/>
          <w:szCs w:val="28"/>
        </w:rPr>
        <w:t>тыс.руб</w:t>
      </w:r>
      <w:proofErr w:type="spellEnd"/>
      <w:r w:rsidR="00393D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3DB4">
        <w:rPr>
          <w:sz w:val="28"/>
          <w:szCs w:val="28"/>
        </w:rPr>
        <w:t xml:space="preserve">замена ламп накаливания на современные энергосберегающие лампы- 3,0 тыс.руб., </w:t>
      </w:r>
    </w:p>
    <w:p w:rsidR="0075116B" w:rsidRPr="00A30935" w:rsidRDefault="00CF584D" w:rsidP="00966491">
      <w:pPr>
        <w:jc w:val="both"/>
        <w:rPr>
          <w:sz w:val="28"/>
          <w:szCs w:val="28"/>
        </w:rPr>
      </w:pPr>
      <w:r w:rsidRPr="008D77F4">
        <w:rPr>
          <w:sz w:val="28"/>
          <w:szCs w:val="28"/>
          <w:highlight w:val="yellow"/>
        </w:rPr>
        <w:t>В</w:t>
      </w:r>
      <w:r w:rsidR="00393DB4" w:rsidRPr="008D77F4">
        <w:rPr>
          <w:sz w:val="28"/>
          <w:szCs w:val="28"/>
          <w:highlight w:val="yellow"/>
        </w:rPr>
        <w:t>се мероприятия должны провести до 2021г</w:t>
      </w:r>
      <w:r w:rsidR="00393DB4">
        <w:rPr>
          <w:sz w:val="28"/>
          <w:szCs w:val="28"/>
        </w:rPr>
        <w:t>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</w:p>
    <w:p w:rsidR="00966491" w:rsidRPr="00C57485" w:rsidRDefault="00966491" w:rsidP="00966491">
      <w:pPr>
        <w:jc w:val="both"/>
        <w:rPr>
          <w:b/>
          <w:sz w:val="28"/>
          <w:szCs w:val="28"/>
        </w:rPr>
      </w:pPr>
      <w:r w:rsidRPr="00C57485">
        <w:rPr>
          <w:b/>
          <w:sz w:val="28"/>
          <w:szCs w:val="28"/>
        </w:rPr>
        <w:t>2. Демографическое положение  муниципального образования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Численность населения Петровского МО  на 01.01.</w:t>
      </w:r>
      <w:r w:rsidR="0009188D">
        <w:rPr>
          <w:sz w:val="28"/>
          <w:szCs w:val="28"/>
        </w:rPr>
        <w:t>2021г. составляет 342</w:t>
      </w:r>
      <w:r w:rsidRPr="00435E28">
        <w:rPr>
          <w:sz w:val="28"/>
          <w:szCs w:val="28"/>
        </w:rPr>
        <w:t xml:space="preserve"> чел.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DD7221">
        <w:rPr>
          <w:sz w:val="28"/>
          <w:szCs w:val="28"/>
          <w:highlight w:val="yellow"/>
        </w:rPr>
        <w:t>По данным статистики численность населения имеет тенденцию к повышению и это положительный результат.</w:t>
      </w:r>
    </w:p>
    <w:p w:rsidR="00966491" w:rsidRPr="00435E28" w:rsidRDefault="00966491" w:rsidP="00966491">
      <w:pPr>
        <w:rPr>
          <w:sz w:val="28"/>
          <w:szCs w:val="28"/>
        </w:rPr>
      </w:pPr>
    </w:p>
    <w:p w:rsidR="00966491" w:rsidRPr="00435E28" w:rsidRDefault="00966491" w:rsidP="00966491">
      <w:pPr>
        <w:ind w:firstLine="708"/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>По населенным пунктам:</w:t>
      </w:r>
    </w:p>
    <w:p w:rsidR="00966491" w:rsidRPr="00435E28" w:rsidRDefault="00966491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 xml:space="preserve">              </w:t>
      </w:r>
      <w:r w:rsidR="00C57485">
        <w:rPr>
          <w:i/>
          <w:sz w:val="28"/>
          <w:szCs w:val="28"/>
        </w:rPr>
        <w:t xml:space="preserve">         </w:t>
      </w:r>
      <w:r w:rsidR="0009188D">
        <w:rPr>
          <w:i/>
          <w:sz w:val="28"/>
          <w:szCs w:val="28"/>
        </w:rPr>
        <w:t xml:space="preserve">                             .            </w:t>
      </w:r>
      <w:r w:rsidR="00C57485">
        <w:rPr>
          <w:i/>
          <w:sz w:val="28"/>
          <w:szCs w:val="28"/>
        </w:rPr>
        <w:t xml:space="preserve">.       </w:t>
      </w:r>
      <w:r w:rsidR="00432477">
        <w:rPr>
          <w:i/>
          <w:sz w:val="28"/>
          <w:szCs w:val="28"/>
        </w:rPr>
        <w:t>2018г.</w:t>
      </w:r>
      <w:r w:rsidR="00C57485">
        <w:rPr>
          <w:i/>
          <w:sz w:val="28"/>
          <w:szCs w:val="28"/>
        </w:rPr>
        <w:t xml:space="preserve">           </w:t>
      </w:r>
      <w:r w:rsidR="00C57485" w:rsidRPr="0009188D">
        <w:rPr>
          <w:i/>
          <w:sz w:val="28"/>
          <w:szCs w:val="28"/>
        </w:rPr>
        <w:t>201</w:t>
      </w:r>
      <w:r w:rsidR="00801217" w:rsidRPr="0009188D">
        <w:rPr>
          <w:i/>
          <w:sz w:val="28"/>
          <w:szCs w:val="28"/>
        </w:rPr>
        <w:t>9</w:t>
      </w:r>
      <w:r w:rsidR="00C57485" w:rsidRPr="0009188D">
        <w:rPr>
          <w:i/>
          <w:sz w:val="28"/>
          <w:szCs w:val="28"/>
        </w:rPr>
        <w:t>г.</w:t>
      </w:r>
      <w:r w:rsidR="0009188D">
        <w:rPr>
          <w:i/>
          <w:sz w:val="28"/>
          <w:szCs w:val="28"/>
        </w:rPr>
        <w:t xml:space="preserve"> </w:t>
      </w:r>
      <w:r w:rsidR="00C14500">
        <w:rPr>
          <w:i/>
          <w:sz w:val="28"/>
          <w:szCs w:val="28"/>
        </w:rPr>
        <w:t xml:space="preserve">      </w:t>
      </w:r>
      <w:r w:rsidR="0009188D">
        <w:rPr>
          <w:i/>
          <w:sz w:val="28"/>
          <w:szCs w:val="28"/>
        </w:rPr>
        <w:t xml:space="preserve">  2020г.</w:t>
      </w:r>
    </w:p>
    <w:p w:rsidR="00966491" w:rsidRPr="00435E28" w:rsidRDefault="00966491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66491" w:rsidRPr="00435E28" w:rsidRDefault="00432477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rPr>
          <w:sz w:val="28"/>
          <w:szCs w:val="28"/>
        </w:rPr>
      </w:pPr>
      <w:r>
        <w:rPr>
          <w:sz w:val="28"/>
          <w:szCs w:val="28"/>
        </w:rPr>
        <w:t xml:space="preserve">с. Петрово           </w:t>
      </w:r>
      <w:r>
        <w:rPr>
          <w:sz w:val="28"/>
          <w:szCs w:val="28"/>
        </w:rPr>
        <w:tab/>
        <w:t xml:space="preserve">                    190</w:t>
      </w:r>
      <w:r w:rsidR="00F377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F37751">
        <w:rPr>
          <w:sz w:val="28"/>
          <w:szCs w:val="28"/>
        </w:rPr>
        <w:t xml:space="preserve"> </w:t>
      </w:r>
      <w:r w:rsidR="0009188D">
        <w:rPr>
          <w:sz w:val="28"/>
          <w:szCs w:val="28"/>
        </w:rPr>
        <w:t>190</w:t>
      </w:r>
      <w:r w:rsidR="00C14500">
        <w:rPr>
          <w:sz w:val="28"/>
          <w:szCs w:val="28"/>
        </w:rPr>
        <w:t xml:space="preserve">             </w:t>
      </w:r>
      <w:r w:rsidR="00C57485">
        <w:rPr>
          <w:sz w:val="28"/>
          <w:szCs w:val="28"/>
        </w:rPr>
        <w:t xml:space="preserve"> </w:t>
      </w:r>
      <w:r w:rsidR="00966491" w:rsidRPr="00435E28">
        <w:rPr>
          <w:sz w:val="28"/>
          <w:szCs w:val="28"/>
        </w:rPr>
        <w:t>19</w:t>
      </w:r>
      <w:r w:rsidR="00F37751">
        <w:rPr>
          <w:sz w:val="28"/>
          <w:szCs w:val="28"/>
        </w:rPr>
        <w:t>5</w:t>
      </w:r>
      <w:r w:rsidR="0009188D">
        <w:rPr>
          <w:sz w:val="28"/>
          <w:szCs w:val="28"/>
        </w:rPr>
        <w:t xml:space="preserve">         </w:t>
      </w:r>
    </w:p>
    <w:p w:rsidR="00966491" w:rsidRPr="00435E28" w:rsidRDefault="00C14500" w:rsidP="00C57485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д. Воробьева</w:t>
      </w:r>
      <w:r>
        <w:rPr>
          <w:sz w:val="28"/>
          <w:szCs w:val="28"/>
        </w:rPr>
        <w:tab/>
        <w:t xml:space="preserve">                   </w:t>
      </w:r>
      <w:r w:rsidR="00432477">
        <w:rPr>
          <w:sz w:val="28"/>
          <w:szCs w:val="28"/>
        </w:rPr>
        <w:t>138</w:t>
      </w:r>
      <w:r w:rsidR="00F377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57485">
        <w:rPr>
          <w:sz w:val="28"/>
          <w:szCs w:val="28"/>
        </w:rPr>
        <w:t xml:space="preserve"> 1</w:t>
      </w:r>
      <w:r w:rsidR="00801217">
        <w:rPr>
          <w:sz w:val="28"/>
          <w:szCs w:val="28"/>
        </w:rPr>
        <w:t>44</w:t>
      </w:r>
      <w:r w:rsidR="00F37751">
        <w:rPr>
          <w:sz w:val="28"/>
          <w:szCs w:val="28"/>
        </w:rPr>
        <w:t xml:space="preserve">          128</w:t>
      </w:r>
    </w:p>
    <w:p w:rsidR="00966491" w:rsidRPr="00435E28" w:rsidRDefault="00966491" w:rsidP="00C57485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23"/>
          <w:tab w:val="left" w:pos="7783"/>
        </w:tabs>
        <w:ind w:left="142"/>
        <w:rPr>
          <w:sz w:val="28"/>
          <w:szCs w:val="28"/>
        </w:rPr>
      </w:pPr>
      <w:r w:rsidRPr="00435E28">
        <w:rPr>
          <w:sz w:val="28"/>
          <w:szCs w:val="28"/>
        </w:rPr>
        <w:t>д.</w:t>
      </w:r>
      <w:r w:rsidR="00216943"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Заплески</w:t>
      </w:r>
      <w:r w:rsidR="00C57485">
        <w:rPr>
          <w:sz w:val="28"/>
          <w:szCs w:val="28"/>
        </w:rPr>
        <w:t xml:space="preserve">на   </w:t>
      </w:r>
      <w:r w:rsidR="00F37751">
        <w:rPr>
          <w:sz w:val="28"/>
          <w:szCs w:val="28"/>
        </w:rPr>
        <w:t xml:space="preserve">                             </w:t>
      </w:r>
      <w:r w:rsidR="00801217">
        <w:rPr>
          <w:sz w:val="28"/>
          <w:szCs w:val="28"/>
        </w:rPr>
        <w:t xml:space="preserve">                  </w:t>
      </w:r>
      <w:r w:rsidR="00F37751">
        <w:rPr>
          <w:sz w:val="28"/>
          <w:szCs w:val="28"/>
        </w:rPr>
        <w:t xml:space="preserve"> </w:t>
      </w:r>
      <w:r w:rsidR="00432477">
        <w:rPr>
          <w:sz w:val="28"/>
          <w:szCs w:val="28"/>
        </w:rPr>
        <w:t>23</w:t>
      </w:r>
      <w:r w:rsidR="00F37751">
        <w:rPr>
          <w:sz w:val="28"/>
          <w:szCs w:val="28"/>
        </w:rPr>
        <w:t xml:space="preserve">   </w:t>
      </w:r>
      <w:r w:rsidR="00432477">
        <w:rPr>
          <w:sz w:val="28"/>
          <w:szCs w:val="28"/>
        </w:rPr>
        <w:t xml:space="preserve">    </w:t>
      </w:r>
      <w:r w:rsidR="00C14500">
        <w:rPr>
          <w:sz w:val="28"/>
          <w:szCs w:val="28"/>
        </w:rPr>
        <w:t xml:space="preserve">            </w:t>
      </w:r>
      <w:r w:rsidR="00C57485">
        <w:rPr>
          <w:sz w:val="28"/>
          <w:szCs w:val="28"/>
        </w:rPr>
        <w:t xml:space="preserve"> 2</w:t>
      </w:r>
      <w:r w:rsidR="00801217">
        <w:rPr>
          <w:sz w:val="28"/>
          <w:szCs w:val="28"/>
        </w:rPr>
        <w:t>2</w:t>
      </w:r>
      <w:r w:rsidR="00F37751">
        <w:rPr>
          <w:sz w:val="28"/>
          <w:szCs w:val="28"/>
        </w:rPr>
        <w:t xml:space="preserve">            19</w:t>
      </w:r>
    </w:p>
    <w:p w:rsidR="00966491" w:rsidRPr="00435E28" w:rsidRDefault="00966491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5E28">
        <w:rPr>
          <w:sz w:val="28"/>
          <w:szCs w:val="28"/>
        </w:rPr>
        <w:t xml:space="preserve">Всего:                </w:t>
      </w:r>
      <w:r w:rsidR="00C57485">
        <w:rPr>
          <w:sz w:val="28"/>
          <w:szCs w:val="28"/>
        </w:rPr>
        <w:t xml:space="preserve">                            </w:t>
      </w:r>
      <w:r w:rsidRPr="00435E28">
        <w:rPr>
          <w:sz w:val="28"/>
          <w:szCs w:val="28"/>
        </w:rPr>
        <w:t xml:space="preserve">    </w:t>
      </w:r>
      <w:r w:rsidR="00F37751">
        <w:rPr>
          <w:sz w:val="28"/>
          <w:szCs w:val="28"/>
        </w:rPr>
        <w:t xml:space="preserve">    </w:t>
      </w:r>
      <w:r w:rsidR="00801217">
        <w:rPr>
          <w:sz w:val="28"/>
          <w:szCs w:val="28"/>
        </w:rPr>
        <w:t xml:space="preserve">.        </w:t>
      </w:r>
      <w:r w:rsidRPr="00435E28">
        <w:rPr>
          <w:sz w:val="28"/>
          <w:szCs w:val="28"/>
        </w:rPr>
        <w:t xml:space="preserve"> </w:t>
      </w:r>
      <w:r w:rsidR="00C14500">
        <w:rPr>
          <w:sz w:val="28"/>
          <w:szCs w:val="28"/>
        </w:rPr>
        <w:t xml:space="preserve"> </w:t>
      </w:r>
      <w:r w:rsidR="009669F4">
        <w:rPr>
          <w:sz w:val="28"/>
          <w:szCs w:val="28"/>
        </w:rPr>
        <w:t xml:space="preserve"> 351</w:t>
      </w:r>
      <w:r w:rsidR="00F37751">
        <w:rPr>
          <w:sz w:val="28"/>
          <w:szCs w:val="28"/>
        </w:rPr>
        <w:t xml:space="preserve">   </w:t>
      </w:r>
      <w:r w:rsidR="00432477">
        <w:rPr>
          <w:sz w:val="28"/>
          <w:szCs w:val="28"/>
        </w:rPr>
        <w:t xml:space="preserve"> </w:t>
      </w:r>
      <w:r w:rsidR="00C14500">
        <w:rPr>
          <w:sz w:val="28"/>
          <w:szCs w:val="28"/>
        </w:rPr>
        <w:t xml:space="preserve">            </w:t>
      </w:r>
      <w:r w:rsidR="00432477">
        <w:rPr>
          <w:sz w:val="28"/>
          <w:szCs w:val="28"/>
        </w:rPr>
        <w:t xml:space="preserve">  356         </w:t>
      </w:r>
      <w:r w:rsidR="00F37751">
        <w:rPr>
          <w:sz w:val="28"/>
          <w:szCs w:val="28"/>
        </w:rPr>
        <w:t xml:space="preserve"> 342</w:t>
      </w:r>
    </w:p>
    <w:p w:rsidR="00966491" w:rsidRPr="00435E28" w:rsidRDefault="00966491" w:rsidP="0096649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0" w:firstLine="567"/>
        <w:rPr>
          <w:sz w:val="28"/>
          <w:szCs w:val="28"/>
        </w:rPr>
      </w:pPr>
    </w:p>
    <w:p w:rsidR="00966491" w:rsidRPr="00435E28" w:rsidRDefault="00F65302" w:rsidP="00966491">
      <w:pPr>
        <w:pStyle w:val="2"/>
        <w:numPr>
          <w:ilvl w:val="0"/>
          <w:numId w:val="2"/>
        </w:numPr>
        <w:spacing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38</w:t>
      </w:r>
      <w:r w:rsidR="00966491" w:rsidRPr="00435E28">
        <w:rPr>
          <w:i/>
          <w:sz w:val="28"/>
          <w:szCs w:val="28"/>
        </w:rPr>
        <w:t xml:space="preserve"> % населения — моложе трудоспособного возраста;</w:t>
      </w:r>
    </w:p>
    <w:p w:rsidR="00966491" w:rsidRPr="00435E28" w:rsidRDefault="00F65302" w:rsidP="00966491">
      <w:pPr>
        <w:pStyle w:val="2"/>
        <w:numPr>
          <w:ilvl w:val="0"/>
          <w:numId w:val="2"/>
        </w:numPr>
        <w:spacing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36</w:t>
      </w:r>
      <w:r w:rsidR="00966491" w:rsidRPr="00435E28">
        <w:rPr>
          <w:i/>
          <w:sz w:val="28"/>
          <w:szCs w:val="28"/>
        </w:rPr>
        <w:t xml:space="preserve"> % населения — трудоспособного возраста;</w:t>
      </w:r>
    </w:p>
    <w:p w:rsidR="00966491" w:rsidRPr="00435E28" w:rsidRDefault="00F65302" w:rsidP="00966491">
      <w:pPr>
        <w:pStyle w:val="2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i/>
          <w:sz w:val="28"/>
          <w:szCs w:val="28"/>
        </w:rPr>
        <w:t>26</w:t>
      </w:r>
      <w:r w:rsidR="00966491" w:rsidRPr="00435E28">
        <w:rPr>
          <w:i/>
          <w:sz w:val="28"/>
          <w:szCs w:val="28"/>
        </w:rPr>
        <w:t xml:space="preserve"> % населения — старше трудоспособного возраст</w:t>
      </w:r>
    </w:p>
    <w:p w:rsidR="00966491" w:rsidRPr="00435E28" w:rsidRDefault="00F65302" w:rsidP="00966491">
      <w:pPr>
        <w:pStyle w:val="2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966491" w:rsidRPr="00435E28">
        <w:rPr>
          <w:i/>
          <w:sz w:val="28"/>
          <w:szCs w:val="28"/>
        </w:rPr>
        <w:t>% населения ---  инвалидов всех категорий</w:t>
      </w:r>
    </w:p>
    <w:tbl>
      <w:tblPr>
        <w:tblStyle w:val="a6"/>
        <w:tblW w:w="0" w:type="auto"/>
        <w:tblInd w:w="57" w:type="dxa"/>
        <w:tblLook w:val="04A0"/>
      </w:tblPr>
      <w:tblGrid>
        <w:gridCol w:w="1044"/>
        <w:gridCol w:w="1877"/>
        <w:gridCol w:w="1666"/>
      </w:tblGrid>
      <w:tr w:rsidR="00966491" w:rsidRPr="00435E28" w:rsidTr="00675564">
        <w:tc>
          <w:tcPr>
            <w:tcW w:w="1044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Год</w:t>
            </w:r>
          </w:p>
        </w:tc>
        <w:tc>
          <w:tcPr>
            <w:tcW w:w="1877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Рождаемость</w:t>
            </w:r>
          </w:p>
        </w:tc>
        <w:tc>
          <w:tcPr>
            <w:tcW w:w="1666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Смертность</w:t>
            </w:r>
          </w:p>
        </w:tc>
      </w:tr>
      <w:tr w:rsidR="00966491" w:rsidRPr="00435E28" w:rsidTr="00675564">
        <w:tc>
          <w:tcPr>
            <w:tcW w:w="1044" w:type="dxa"/>
          </w:tcPr>
          <w:p w:rsidR="00966491" w:rsidRPr="00435E28" w:rsidRDefault="00966491" w:rsidP="0089381D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201</w:t>
            </w:r>
            <w:r w:rsidR="009669F4"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966491" w:rsidRPr="00435E28" w:rsidRDefault="009669F4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966491" w:rsidRPr="00435E28" w:rsidRDefault="00C14500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6491" w:rsidRPr="00435E28" w:rsidTr="00675564">
        <w:tc>
          <w:tcPr>
            <w:tcW w:w="1044" w:type="dxa"/>
          </w:tcPr>
          <w:p w:rsidR="00966491" w:rsidRPr="00435E28" w:rsidRDefault="00966491" w:rsidP="0089381D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201</w:t>
            </w:r>
            <w:r w:rsidR="009669F4">
              <w:rPr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966491" w:rsidRPr="00435E28" w:rsidRDefault="00F65302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966491" w:rsidRPr="00435E28" w:rsidRDefault="00F65302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7485" w:rsidRPr="00435E28" w:rsidTr="00675564">
        <w:tc>
          <w:tcPr>
            <w:tcW w:w="1044" w:type="dxa"/>
          </w:tcPr>
          <w:p w:rsidR="00C57485" w:rsidRPr="00435E28" w:rsidRDefault="009669F4" w:rsidP="0089381D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7" w:type="dxa"/>
          </w:tcPr>
          <w:p w:rsidR="00C57485" w:rsidRPr="00435E28" w:rsidRDefault="00F65302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C57485" w:rsidRPr="00435E28" w:rsidRDefault="00F65302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57485" w:rsidRDefault="00C57485" w:rsidP="00966491">
      <w:pPr>
        <w:pStyle w:val="2"/>
        <w:ind w:left="0" w:firstLine="0"/>
        <w:rPr>
          <w:color w:val="000000" w:themeColor="text1"/>
          <w:sz w:val="28"/>
          <w:szCs w:val="28"/>
          <w:u w:val="single"/>
        </w:rPr>
      </w:pPr>
    </w:p>
    <w:p w:rsidR="00966491" w:rsidRPr="00435E28" w:rsidRDefault="00966491" w:rsidP="00966491">
      <w:pPr>
        <w:pStyle w:val="2"/>
        <w:ind w:left="0" w:firstLine="0"/>
        <w:rPr>
          <w:color w:val="000000" w:themeColor="text1"/>
          <w:sz w:val="28"/>
          <w:szCs w:val="28"/>
          <w:u w:val="single"/>
        </w:rPr>
      </w:pPr>
      <w:r w:rsidRPr="00C57485">
        <w:rPr>
          <w:b/>
          <w:color w:val="000000" w:themeColor="text1"/>
          <w:sz w:val="28"/>
          <w:szCs w:val="28"/>
          <w:u w:val="single"/>
        </w:rPr>
        <w:t>3. Численность работающего населения на территории составляет</w:t>
      </w:r>
      <w:r w:rsidR="003B11E4">
        <w:rPr>
          <w:color w:val="000000" w:themeColor="text1"/>
          <w:sz w:val="28"/>
          <w:szCs w:val="28"/>
          <w:u w:val="single"/>
        </w:rPr>
        <w:t xml:space="preserve"> - 61</w:t>
      </w:r>
      <w:r w:rsidRPr="00435E28">
        <w:rPr>
          <w:color w:val="000000" w:themeColor="text1"/>
          <w:sz w:val="28"/>
          <w:szCs w:val="28"/>
          <w:u w:val="single"/>
        </w:rPr>
        <w:t xml:space="preserve"> чел.: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</w:t>
      </w:r>
      <w:proofErr w:type="gramStart"/>
      <w:r w:rsidRPr="00435E28">
        <w:rPr>
          <w:sz w:val="28"/>
          <w:szCs w:val="28"/>
        </w:rPr>
        <w:t>образовании</w:t>
      </w:r>
      <w:proofErr w:type="gramEnd"/>
      <w:r w:rsidRPr="00435E28">
        <w:rPr>
          <w:sz w:val="28"/>
          <w:szCs w:val="28"/>
        </w:rPr>
        <w:t xml:space="preserve">  —  </w:t>
      </w:r>
      <w:r w:rsidR="00DA58EE">
        <w:rPr>
          <w:sz w:val="28"/>
          <w:szCs w:val="28"/>
        </w:rPr>
        <w:t>37</w:t>
      </w:r>
      <w:r w:rsidRPr="00435E28">
        <w:rPr>
          <w:sz w:val="28"/>
          <w:szCs w:val="28"/>
        </w:rPr>
        <w:t xml:space="preserve"> человек.,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культуре —</w:t>
      </w:r>
      <w:r w:rsidR="004E752D">
        <w:rPr>
          <w:sz w:val="28"/>
          <w:szCs w:val="28"/>
        </w:rPr>
        <w:t>4</w:t>
      </w:r>
      <w:r w:rsidRPr="00435E28">
        <w:rPr>
          <w:sz w:val="28"/>
          <w:szCs w:val="28"/>
        </w:rPr>
        <w:t xml:space="preserve">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</w:t>
      </w:r>
      <w:proofErr w:type="gramStart"/>
      <w:r w:rsidRPr="00435E28">
        <w:rPr>
          <w:sz w:val="28"/>
          <w:szCs w:val="28"/>
        </w:rPr>
        <w:t>здравоохранении</w:t>
      </w:r>
      <w:proofErr w:type="gramEnd"/>
      <w:r w:rsidRPr="00435E28">
        <w:rPr>
          <w:sz w:val="28"/>
          <w:szCs w:val="28"/>
        </w:rPr>
        <w:t xml:space="preserve"> — </w:t>
      </w:r>
      <w:r w:rsidR="003B11E4">
        <w:rPr>
          <w:sz w:val="28"/>
          <w:szCs w:val="28"/>
        </w:rPr>
        <w:t>2</w:t>
      </w:r>
      <w:r w:rsidRPr="00435E28">
        <w:rPr>
          <w:sz w:val="28"/>
          <w:szCs w:val="28"/>
        </w:rPr>
        <w:t xml:space="preserve">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</w:t>
      </w:r>
      <w:proofErr w:type="gramStart"/>
      <w:r w:rsidRPr="00435E28">
        <w:rPr>
          <w:sz w:val="28"/>
          <w:szCs w:val="28"/>
        </w:rPr>
        <w:t>управлении</w:t>
      </w:r>
      <w:proofErr w:type="gramEnd"/>
      <w:r w:rsidRPr="00435E28">
        <w:rPr>
          <w:sz w:val="28"/>
          <w:szCs w:val="28"/>
        </w:rPr>
        <w:t xml:space="preserve"> — </w:t>
      </w:r>
      <w:r w:rsidR="005E3079">
        <w:rPr>
          <w:sz w:val="28"/>
          <w:szCs w:val="28"/>
        </w:rPr>
        <w:t>9</w:t>
      </w:r>
      <w:r w:rsidRPr="00435E28">
        <w:rPr>
          <w:sz w:val="28"/>
          <w:szCs w:val="28"/>
        </w:rPr>
        <w:t xml:space="preserve">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в торговле —</w:t>
      </w:r>
      <w:r w:rsidR="005E3079">
        <w:rPr>
          <w:sz w:val="28"/>
          <w:szCs w:val="28"/>
        </w:rPr>
        <w:t>4</w:t>
      </w:r>
      <w:r w:rsidRPr="00435E28">
        <w:rPr>
          <w:sz w:val="28"/>
          <w:szCs w:val="28"/>
        </w:rPr>
        <w:t xml:space="preserve">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почтовое отделение связи- </w:t>
      </w:r>
      <w:r w:rsidR="005E3079">
        <w:rPr>
          <w:sz w:val="28"/>
          <w:szCs w:val="28"/>
        </w:rPr>
        <w:t>2</w:t>
      </w:r>
      <w:r w:rsidRPr="00435E28">
        <w:rPr>
          <w:sz w:val="28"/>
          <w:szCs w:val="28"/>
        </w:rPr>
        <w:t>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в сельском хозяйстве -</w:t>
      </w:r>
      <w:r w:rsidR="004E752D">
        <w:rPr>
          <w:sz w:val="28"/>
          <w:szCs w:val="28"/>
        </w:rPr>
        <w:t>7</w:t>
      </w:r>
    </w:p>
    <w:p w:rsidR="00966491" w:rsidRPr="00435E28" w:rsidRDefault="004E752D" w:rsidP="00966491">
      <w:pPr>
        <w:pStyle w:val="2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то есть</w:t>
      </w:r>
      <w:r w:rsidR="00966491" w:rsidRPr="00435E28">
        <w:rPr>
          <w:sz w:val="28"/>
          <w:szCs w:val="28"/>
        </w:rPr>
        <w:t xml:space="preserve"> более 50% из числа работающи</w:t>
      </w:r>
      <w:r w:rsidR="003B11E4">
        <w:rPr>
          <w:sz w:val="28"/>
          <w:szCs w:val="28"/>
        </w:rPr>
        <w:t xml:space="preserve">х трудятся в бюджетной сфере – </w:t>
      </w:r>
      <w:r w:rsidR="004E53CC">
        <w:rPr>
          <w:sz w:val="28"/>
          <w:szCs w:val="28"/>
        </w:rPr>
        <w:t>46</w:t>
      </w:r>
      <w:r w:rsidR="00CF584D">
        <w:rPr>
          <w:sz w:val="28"/>
          <w:szCs w:val="28"/>
        </w:rPr>
        <w:t xml:space="preserve"> чел.</w:t>
      </w:r>
      <w:r w:rsidR="00966491" w:rsidRPr="00435E28">
        <w:rPr>
          <w:sz w:val="28"/>
          <w:szCs w:val="28"/>
        </w:rPr>
        <w:t xml:space="preserve"> </w:t>
      </w:r>
    </w:p>
    <w:p w:rsidR="00966491" w:rsidRPr="00435E28" w:rsidRDefault="00966491" w:rsidP="00966491">
      <w:pPr>
        <w:pStyle w:val="2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Часть трудоспособного населения работают за пределами муниципального образования и даже Жигаловского района.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В муниципальном образовании насчитывается - 1</w:t>
      </w:r>
      <w:r w:rsidR="004E752D">
        <w:rPr>
          <w:sz w:val="28"/>
          <w:szCs w:val="28"/>
        </w:rPr>
        <w:t>04</w:t>
      </w:r>
      <w:r w:rsidRPr="00435E28">
        <w:rPr>
          <w:sz w:val="28"/>
          <w:szCs w:val="28"/>
        </w:rPr>
        <w:t xml:space="preserve"> хозяйств</w:t>
      </w:r>
      <w:r w:rsidR="004E752D">
        <w:rPr>
          <w:sz w:val="28"/>
          <w:szCs w:val="28"/>
        </w:rPr>
        <w:t>а</w:t>
      </w:r>
      <w:r w:rsidRPr="00435E28">
        <w:rPr>
          <w:sz w:val="28"/>
          <w:szCs w:val="28"/>
        </w:rPr>
        <w:t>.</w:t>
      </w:r>
    </w:p>
    <w:p w:rsidR="00212CBE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B4461A">
        <w:rPr>
          <w:sz w:val="28"/>
          <w:szCs w:val="28"/>
        </w:rPr>
        <w:t xml:space="preserve">Поголовье скота и птицы в личных подсобных хозяйствах </w:t>
      </w:r>
      <w:proofErr w:type="gramStart"/>
      <w:r w:rsidR="00FA62CF">
        <w:rPr>
          <w:sz w:val="28"/>
          <w:szCs w:val="28"/>
        </w:rPr>
        <w:t>на</w:t>
      </w:r>
      <w:proofErr w:type="gramEnd"/>
      <w:r w:rsidR="00FA62CF">
        <w:rPr>
          <w:sz w:val="28"/>
          <w:szCs w:val="28"/>
        </w:rPr>
        <w:t xml:space="preserve"> </w:t>
      </w:r>
    </w:p>
    <w:p w:rsidR="00212CBE" w:rsidRDefault="00FA62CF" w:rsidP="00966491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 января 20</w:t>
      </w:r>
      <w:r w:rsidR="00156690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212CBE">
        <w:rPr>
          <w:sz w:val="28"/>
          <w:szCs w:val="28"/>
        </w:rPr>
        <w:t xml:space="preserve">                                           на 1 Января 20</w:t>
      </w:r>
      <w:r w:rsidR="004E752D">
        <w:rPr>
          <w:sz w:val="28"/>
          <w:szCs w:val="28"/>
        </w:rPr>
        <w:t>21</w:t>
      </w:r>
      <w:r w:rsidR="00212CBE">
        <w:rPr>
          <w:sz w:val="28"/>
          <w:szCs w:val="28"/>
        </w:rPr>
        <w:t xml:space="preserve"> г</w:t>
      </w:r>
    </w:p>
    <w:p w:rsidR="00212CBE" w:rsidRPr="00C624A7" w:rsidRDefault="00FA62CF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>КРС</w:t>
      </w:r>
      <w:r w:rsidR="008A2441" w:rsidRPr="00C624A7">
        <w:rPr>
          <w:sz w:val="28"/>
          <w:szCs w:val="28"/>
        </w:rPr>
        <w:t xml:space="preserve">-143, </w:t>
      </w:r>
      <w:r w:rsidR="00212CBE" w:rsidRPr="00C624A7">
        <w:rPr>
          <w:sz w:val="28"/>
          <w:szCs w:val="28"/>
        </w:rPr>
        <w:t xml:space="preserve">                                                           КРС –1</w:t>
      </w:r>
      <w:r w:rsidR="00156690">
        <w:rPr>
          <w:sz w:val="28"/>
          <w:szCs w:val="28"/>
        </w:rPr>
        <w:t>03</w:t>
      </w:r>
    </w:p>
    <w:p w:rsidR="00212CBE" w:rsidRPr="00C624A7" w:rsidRDefault="008A2441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 xml:space="preserve">свиньи-25, </w:t>
      </w:r>
      <w:r w:rsidR="00212CBE" w:rsidRPr="00C624A7">
        <w:rPr>
          <w:sz w:val="28"/>
          <w:szCs w:val="28"/>
        </w:rPr>
        <w:t xml:space="preserve">                                                        свиньи–</w:t>
      </w:r>
      <w:r w:rsidR="00156690">
        <w:rPr>
          <w:sz w:val="28"/>
          <w:szCs w:val="28"/>
        </w:rPr>
        <w:t>1</w:t>
      </w:r>
      <w:r w:rsidR="00212CBE" w:rsidRPr="00C624A7">
        <w:rPr>
          <w:sz w:val="28"/>
          <w:szCs w:val="28"/>
        </w:rPr>
        <w:t>4</w:t>
      </w:r>
    </w:p>
    <w:p w:rsidR="00212CBE" w:rsidRPr="00C624A7" w:rsidRDefault="008A2441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 xml:space="preserve">овцы-11, </w:t>
      </w:r>
      <w:r w:rsidR="00212CBE" w:rsidRPr="00C624A7">
        <w:rPr>
          <w:sz w:val="28"/>
          <w:szCs w:val="28"/>
        </w:rPr>
        <w:t xml:space="preserve">                                                           овцы–</w:t>
      </w:r>
      <w:r w:rsidR="00156690">
        <w:rPr>
          <w:sz w:val="28"/>
          <w:szCs w:val="28"/>
        </w:rPr>
        <w:t>9</w:t>
      </w:r>
    </w:p>
    <w:p w:rsidR="00212CBE" w:rsidRPr="00C624A7" w:rsidRDefault="008A2441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 xml:space="preserve">козы-13, </w:t>
      </w:r>
      <w:r w:rsidR="00212CBE" w:rsidRPr="00C624A7">
        <w:rPr>
          <w:sz w:val="28"/>
          <w:szCs w:val="28"/>
        </w:rPr>
        <w:tab/>
      </w:r>
      <w:r w:rsidR="00C624A7" w:rsidRPr="00C624A7">
        <w:rPr>
          <w:sz w:val="28"/>
          <w:szCs w:val="28"/>
        </w:rPr>
        <w:t xml:space="preserve">                                                    </w:t>
      </w:r>
      <w:r w:rsidR="009A4630">
        <w:rPr>
          <w:sz w:val="28"/>
          <w:szCs w:val="28"/>
        </w:rPr>
        <w:t xml:space="preserve">   </w:t>
      </w:r>
      <w:r w:rsidR="00156690">
        <w:rPr>
          <w:sz w:val="28"/>
          <w:szCs w:val="28"/>
        </w:rPr>
        <w:t>козы–13</w:t>
      </w:r>
    </w:p>
    <w:p w:rsidR="00212CBE" w:rsidRPr="00C624A7" w:rsidRDefault="00C624A7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>лошади-53</w:t>
      </w:r>
      <w:r w:rsidR="008A2441" w:rsidRPr="00C624A7">
        <w:rPr>
          <w:sz w:val="28"/>
          <w:szCs w:val="28"/>
        </w:rPr>
        <w:t xml:space="preserve"> </w:t>
      </w:r>
      <w:r w:rsidR="00212CBE" w:rsidRPr="00C624A7">
        <w:rPr>
          <w:sz w:val="28"/>
          <w:szCs w:val="28"/>
        </w:rPr>
        <w:tab/>
      </w:r>
      <w:r w:rsidRPr="00C624A7">
        <w:rPr>
          <w:sz w:val="28"/>
          <w:szCs w:val="28"/>
        </w:rPr>
        <w:t xml:space="preserve">                                                 </w:t>
      </w:r>
      <w:r w:rsidR="009A4630">
        <w:rPr>
          <w:sz w:val="28"/>
          <w:szCs w:val="28"/>
        </w:rPr>
        <w:t xml:space="preserve">      </w:t>
      </w:r>
      <w:r w:rsidR="00212CBE" w:rsidRPr="00C624A7">
        <w:rPr>
          <w:sz w:val="28"/>
          <w:szCs w:val="28"/>
        </w:rPr>
        <w:t>лошади-</w:t>
      </w:r>
      <w:r w:rsidR="00156690">
        <w:rPr>
          <w:sz w:val="28"/>
          <w:szCs w:val="28"/>
        </w:rPr>
        <w:t>82</w:t>
      </w:r>
    </w:p>
    <w:p w:rsidR="00212CBE" w:rsidRPr="00C624A7" w:rsidRDefault="008A2441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 xml:space="preserve">кролики-10 </w:t>
      </w:r>
      <w:r w:rsidR="00212CBE" w:rsidRPr="00C624A7">
        <w:rPr>
          <w:sz w:val="28"/>
          <w:szCs w:val="28"/>
        </w:rPr>
        <w:tab/>
      </w:r>
      <w:r w:rsidR="00C624A7" w:rsidRPr="00C624A7">
        <w:rPr>
          <w:sz w:val="28"/>
          <w:szCs w:val="28"/>
        </w:rPr>
        <w:t xml:space="preserve">                 </w:t>
      </w:r>
      <w:r w:rsidR="009A4630">
        <w:rPr>
          <w:sz w:val="28"/>
          <w:szCs w:val="28"/>
        </w:rPr>
        <w:t xml:space="preserve">                            </w:t>
      </w:r>
      <w:r w:rsidR="00212CBE" w:rsidRPr="00C624A7">
        <w:rPr>
          <w:sz w:val="28"/>
          <w:szCs w:val="28"/>
        </w:rPr>
        <w:t>кролики-</w:t>
      </w:r>
      <w:r w:rsidR="00156690">
        <w:rPr>
          <w:sz w:val="28"/>
          <w:szCs w:val="28"/>
        </w:rPr>
        <w:t>92</w:t>
      </w:r>
    </w:p>
    <w:p w:rsidR="00212CBE" w:rsidRPr="00C624A7" w:rsidRDefault="00C624A7" w:rsidP="00C624A7">
      <w:pPr>
        <w:pStyle w:val="af"/>
        <w:rPr>
          <w:sz w:val="28"/>
          <w:szCs w:val="28"/>
        </w:rPr>
      </w:pPr>
      <w:r w:rsidRPr="00C624A7">
        <w:rPr>
          <w:sz w:val="28"/>
          <w:szCs w:val="28"/>
        </w:rPr>
        <w:t>птицы-526</w:t>
      </w:r>
      <w:r w:rsidR="00212CBE" w:rsidRPr="00C624A7">
        <w:rPr>
          <w:sz w:val="28"/>
          <w:szCs w:val="28"/>
        </w:rPr>
        <w:tab/>
      </w:r>
      <w:r w:rsidRPr="00C624A7">
        <w:rPr>
          <w:sz w:val="28"/>
          <w:szCs w:val="28"/>
        </w:rPr>
        <w:t xml:space="preserve">                                                 </w:t>
      </w:r>
      <w:r w:rsidR="009A4630">
        <w:rPr>
          <w:sz w:val="28"/>
          <w:szCs w:val="28"/>
        </w:rPr>
        <w:t xml:space="preserve">      </w:t>
      </w:r>
      <w:r w:rsidR="00212CBE" w:rsidRPr="00C624A7">
        <w:rPr>
          <w:sz w:val="28"/>
          <w:szCs w:val="28"/>
        </w:rPr>
        <w:t>птицы-</w:t>
      </w:r>
      <w:r w:rsidR="00156690">
        <w:rPr>
          <w:sz w:val="28"/>
          <w:szCs w:val="28"/>
        </w:rPr>
        <w:t>709</w:t>
      </w:r>
    </w:p>
    <w:p w:rsidR="00212CBE" w:rsidRPr="00C624A7" w:rsidRDefault="00212CBE" w:rsidP="00966491">
      <w:pPr>
        <w:pStyle w:val="2"/>
        <w:ind w:left="0" w:firstLine="0"/>
        <w:jc w:val="both"/>
        <w:rPr>
          <w:sz w:val="28"/>
          <w:szCs w:val="28"/>
        </w:rPr>
      </w:pPr>
    </w:p>
    <w:p w:rsidR="00CF584D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На территории  поселения зарегист</w:t>
      </w:r>
      <w:r w:rsidR="00156690">
        <w:rPr>
          <w:sz w:val="28"/>
          <w:szCs w:val="28"/>
        </w:rPr>
        <w:t>рировано и работают -7</w:t>
      </w:r>
      <w:r w:rsidRPr="00435E28">
        <w:rPr>
          <w:sz w:val="28"/>
          <w:szCs w:val="28"/>
        </w:rPr>
        <w:t xml:space="preserve"> КФХ , </w:t>
      </w:r>
    </w:p>
    <w:p w:rsidR="00966491" w:rsidRPr="00212CBE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212CBE">
        <w:rPr>
          <w:sz w:val="28"/>
          <w:szCs w:val="28"/>
        </w:rPr>
        <w:t>Объемы производства:</w:t>
      </w:r>
    </w:p>
    <w:p w:rsidR="00966491" w:rsidRPr="00212CBE" w:rsidRDefault="003B11E4" w:rsidP="00966491">
      <w:pPr>
        <w:pStyle w:val="2"/>
        <w:ind w:left="0" w:firstLine="0"/>
        <w:jc w:val="both"/>
        <w:rPr>
          <w:sz w:val="28"/>
          <w:szCs w:val="28"/>
        </w:rPr>
      </w:pPr>
      <w:r w:rsidRPr="00212CBE">
        <w:rPr>
          <w:sz w:val="28"/>
          <w:szCs w:val="28"/>
        </w:rPr>
        <w:lastRenderedPageBreak/>
        <w:t>В 20</w:t>
      </w:r>
      <w:r w:rsidR="00156690">
        <w:rPr>
          <w:sz w:val="28"/>
          <w:szCs w:val="28"/>
        </w:rPr>
        <w:t>20</w:t>
      </w:r>
      <w:r w:rsidR="00966491" w:rsidRPr="00212CBE">
        <w:rPr>
          <w:sz w:val="28"/>
          <w:szCs w:val="28"/>
        </w:rPr>
        <w:t xml:space="preserve">г. были посеяно посевных площадей - </w:t>
      </w:r>
      <w:r w:rsidR="00966491" w:rsidRPr="00156690">
        <w:rPr>
          <w:sz w:val="28"/>
          <w:szCs w:val="28"/>
          <w:highlight w:val="yellow"/>
        </w:rPr>
        <w:t>80га. пшеницы, 30га овса</w:t>
      </w:r>
      <w:r w:rsidR="00966491" w:rsidRPr="00212CBE">
        <w:rPr>
          <w:sz w:val="28"/>
          <w:szCs w:val="28"/>
        </w:rPr>
        <w:t xml:space="preserve">. </w:t>
      </w:r>
      <w:r w:rsidR="00966491" w:rsidRPr="00156690">
        <w:rPr>
          <w:sz w:val="28"/>
          <w:szCs w:val="28"/>
          <w:highlight w:val="yellow"/>
        </w:rPr>
        <w:t>Собрано урожайность от 10ц/га до 19ц/га.</w:t>
      </w:r>
    </w:p>
    <w:p w:rsidR="003B11E4" w:rsidRPr="00212CBE" w:rsidRDefault="003B11E4" w:rsidP="00966491">
      <w:pPr>
        <w:pStyle w:val="2"/>
        <w:ind w:left="0" w:firstLine="0"/>
        <w:jc w:val="both"/>
        <w:rPr>
          <w:sz w:val="28"/>
          <w:szCs w:val="28"/>
        </w:rPr>
      </w:pPr>
      <w:r w:rsidRPr="00212CBE">
        <w:rPr>
          <w:sz w:val="28"/>
          <w:szCs w:val="28"/>
        </w:rPr>
        <w:t>В 20</w:t>
      </w:r>
      <w:r w:rsidR="00156690">
        <w:rPr>
          <w:sz w:val="28"/>
          <w:szCs w:val="28"/>
        </w:rPr>
        <w:t>20</w:t>
      </w:r>
      <w:r w:rsidRPr="00212CBE">
        <w:rPr>
          <w:sz w:val="28"/>
          <w:szCs w:val="28"/>
        </w:rPr>
        <w:t xml:space="preserve">г. общая площадь посевных площадей составила </w:t>
      </w:r>
      <w:r w:rsidRPr="00156690">
        <w:rPr>
          <w:sz w:val="28"/>
          <w:szCs w:val="28"/>
          <w:highlight w:val="yellow"/>
        </w:rPr>
        <w:t>110 га</w:t>
      </w:r>
      <w:proofErr w:type="gramStart"/>
      <w:r w:rsidRPr="00156690">
        <w:rPr>
          <w:sz w:val="28"/>
          <w:szCs w:val="28"/>
          <w:highlight w:val="yellow"/>
        </w:rPr>
        <w:t>.</w:t>
      </w:r>
      <w:r w:rsidR="00C624A7" w:rsidRPr="00156690">
        <w:rPr>
          <w:sz w:val="28"/>
          <w:szCs w:val="28"/>
          <w:highlight w:val="yellow"/>
        </w:rPr>
        <w:t xml:space="preserve">, </w:t>
      </w:r>
      <w:proofErr w:type="gramEnd"/>
      <w:r w:rsidR="00C624A7" w:rsidRPr="00156690">
        <w:rPr>
          <w:sz w:val="28"/>
          <w:szCs w:val="28"/>
          <w:highlight w:val="yellow"/>
        </w:rPr>
        <w:t>из них 50га</w:t>
      </w:r>
      <w:r w:rsidR="00C624A7">
        <w:rPr>
          <w:sz w:val="28"/>
          <w:szCs w:val="28"/>
        </w:rPr>
        <w:t xml:space="preserve"> </w:t>
      </w:r>
      <w:r w:rsidR="00C624A7" w:rsidRPr="00156690">
        <w:rPr>
          <w:sz w:val="28"/>
          <w:szCs w:val="28"/>
          <w:highlight w:val="yellow"/>
        </w:rPr>
        <w:t>пшеницы, 48 га овса и 12га ячменя</w:t>
      </w:r>
    </w:p>
    <w:p w:rsidR="003B11E4" w:rsidRPr="00212CBE" w:rsidRDefault="003B11E4" w:rsidP="00966491">
      <w:pPr>
        <w:pStyle w:val="2"/>
        <w:ind w:left="0" w:firstLine="0"/>
        <w:jc w:val="both"/>
        <w:rPr>
          <w:sz w:val="28"/>
          <w:szCs w:val="28"/>
        </w:rPr>
      </w:pPr>
      <w:r w:rsidRPr="00156690">
        <w:rPr>
          <w:sz w:val="28"/>
          <w:szCs w:val="28"/>
          <w:highlight w:val="yellow"/>
        </w:rPr>
        <w:t>Урожайность от  16 ц/га до 20 ц/га</w:t>
      </w:r>
      <w:r w:rsidRPr="00212CBE">
        <w:rPr>
          <w:sz w:val="28"/>
          <w:szCs w:val="28"/>
        </w:rPr>
        <w:t>.</w:t>
      </w:r>
    </w:p>
    <w:p w:rsidR="00966491" w:rsidRPr="00765DAB" w:rsidRDefault="00156690" w:rsidP="00765DAB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Наши фермеры</w:t>
      </w:r>
      <w:r w:rsidR="00966491" w:rsidRPr="00212CBE">
        <w:rPr>
          <w:sz w:val="28"/>
          <w:szCs w:val="28"/>
        </w:rPr>
        <w:t xml:space="preserve"> принимают самое активное участие в сельскохозяйственной ярмарке, которые проходят ежегодно  в День района, где выставляют на продажу свою продукцию.</w:t>
      </w:r>
    </w:p>
    <w:p w:rsidR="00966491" w:rsidRPr="00435E28" w:rsidRDefault="00765DAB" w:rsidP="00765DAB">
      <w:pPr>
        <w:tabs>
          <w:tab w:val="left" w:pos="390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AF520E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Благоустройство</w:t>
      </w:r>
    </w:p>
    <w:p w:rsidR="00966491" w:rsidRDefault="00966491" w:rsidP="00966491">
      <w:pPr>
        <w:pStyle w:val="a9"/>
        <w:spacing w:before="0" w:beforeAutospacing="0" w:after="0" w:afterAutospacing="0"/>
        <w:ind w:firstLine="0"/>
        <w:jc w:val="both"/>
        <w:outlineLvl w:val="0"/>
        <w:rPr>
          <w:rStyle w:val="aa"/>
          <w:b w:val="0"/>
          <w:color w:val="000000" w:themeColor="text1"/>
          <w:sz w:val="28"/>
          <w:szCs w:val="28"/>
        </w:rPr>
      </w:pPr>
    </w:p>
    <w:p w:rsidR="00966491" w:rsidRPr="00435E28" w:rsidRDefault="00966491" w:rsidP="00966491">
      <w:pPr>
        <w:pStyle w:val="a9"/>
        <w:spacing w:before="0" w:beforeAutospacing="0" w:after="0" w:afterAutospacing="0"/>
        <w:ind w:firstLine="0"/>
        <w:jc w:val="both"/>
        <w:outlineLvl w:val="0"/>
        <w:rPr>
          <w:rStyle w:val="aa"/>
          <w:b w:val="0"/>
          <w:color w:val="000000" w:themeColor="text1"/>
          <w:sz w:val="28"/>
          <w:szCs w:val="28"/>
        </w:rPr>
      </w:pPr>
      <w:r w:rsidRPr="00435E28">
        <w:rPr>
          <w:rStyle w:val="aa"/>
          <w:color w:val="000000" w:themeColor="text1"/>
          <w:sz w:val="28"/>
          <w:szCs w:val="28"/>
        </w:rPr>
        <w:t>По благоустройству  территории были проведены  следующие мероприятия:</w:t>
      </w:r>
    </w:p>
    <w:p w:rsidR="00966491" w:rsidRPr="00435E28" w:rsidRDefault="00966491" w:rsidP="00966491">
      <w:pPr>
        <w:pStyle w:val="a9"/>
        <w:spacing w:before="0" w:beforeAutospacing="0" w:after="0" w:afterAutospacing="0"/>
        <w:ind w:firstLine="0"/>
        <w:jc w:val="both"/>
        <w:outlineLvl w:val="0"/>
        <w:rPr>
          <w:rStyle w:val="aa"/>
          <w:b w:val="0"/>
          <w:color w:val="000000" w:themeColor="text1"/>
          <w:sz w:val="28"/>
          <w:szCs w:val="28"/>
        </w:rPr>
      </w:pP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ежегодно весной проводится месячник по санитарной  очистке  территории сельского поселения;</w:t>
      </w:r>
    </w:p>
    <w:p w:rsidR="00780B7F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проведены субботники по санитарной очистке территорий, закрепленных за организациями, учреждениями;</w:t>
      </w:r>
    </w:p>
    <w:p w:rsidR="00966491" w:rsidRPr="00435E28" w:rsidRDefault="00780B7F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проведены </w:t>
      </w:r>
      <w:r w:rsidR="00406F25">
        <w:rPr>
          <w:sz w:val="28"/>
          <w:szCs w:val="28"/>
        </w:rPr>
        <w:t>субботники по очистке территории</w:t>
      </w:r>
      <w:r>
        <w:rPr>
          <w:sz w:val="28"/>
          <w:szCs w:val="28"/>
        </w:rPr>
        <w:t xml:space="preserve"> с.</w:t>
      </w:r>
      <w:r w:rsidR="00406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Петрово с участием жителей села 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bCs/>
          <w:color w:val="000000"/>
          <w:sz w:val="28"/>
          <w:szCs w:val="28"/>
        </w:rPr>
      </w:pPr>
      <w:r w:rsidRPr="00435E28">
        <w:rPr>
          <w:bCs/>
          <w:color w:val="000000"/>
          <w:sz w:val="28"/>
          <w:szCs w:val="28"/>
        </w:rPr>
        <w:t xml:space="preserve">- ежегодным мероприятием стала уборка от мусора </w:t>
      </w:r>
      <w:r w:rsidRPr="00435E28">
        <w:rPr>
          <w:sz w:val="28"/>
          <w:szCs w:val="28"/>
        </w:rPr>
        <w:t>кл</w:t>
      </w:r>
      <w:r w:rsidR="00780B7F">
        <w:rPr>
          <w:sz w:val="28"/>
          <w:szCs w:val="28"/>
        </w:rPr>
        <w:t>адб</w:t>
      </w:r>
      <w:r w:rsidR="00406F25">
        <w:rPr>
          <w:sz w:val="28"/>
          <w:szCs w:val="28"/>
        </w:rPr>
        <w:t xml:space="preserve">ищ и  прилегающих территорий, </w:t>
      </w:r>
      <w:r w:rsidR="00780B7F">
        <w:rPr>
          <w:sz w:val="28"/>
          <w:szCs w:val="28"/>
        </w:rPr>
        <w:t xml:space="preserve"> в 20</w:t>
      </w:r>
      <w:r w:rsidR="00406F25">
        <w:rPr>
          <w:sz w:val="28"/>
          <w:szCs w:val="28"/>
        </w:rPr>
        <w:t xml:space="preserve">20г. погодные условия </w:t>
      </w:r>
      <w:r w:rsidR="00780B7F">
        <w:rPr>
          <w:sz w:val="28"/>
          <w:szCs w:val="28"/>
        </w:rPr>
        <w:t xml:space="preserve"> дали провести это мероприятие, </w:t>
      </w:r>
    </w:p>
    <w:p w:rsidR="00966491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 xml:space="preserve">  </w:t>
      </w:r>
    </w:p>
    <w:p w:rsidR="00780B7F" w:rsidRDefault="00780B7F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Большое спасибо  </w:t>
      </w:r>
      <w:r w:rsidR="000510C4">
        <w:rPr>
          <w:sz w:val="28"/>
          <w:szCs w:val="28"/>
        </w:rPr>
        <w:t xml:space="preserve">всем жителям </w:t>
      </w:r>
      <w:r>
        <w:rPr>
          <w:sz w:val="28"/>
          <w:szCs w:val="28"/>
        </w:rPr>
        <w:t xml:space="preserve"> сел</w:t>
      </w:r>
      <w:r w:rsidR="000510C4">
        <w:rPr>
          <w:sz w:val="28"/>
          <w:szCs w:val="28"/>
        </w:rPr>
        <w:t>а</w:t>
      </w:r>
      <w:r>
        <w:rPr>
          <w:sz w:val="28"/>
          <w:szCs w:val="28"/>
        </w:rPr>
        <w:t xml:space="preserve"> за активное участие в таких мероприятиях, это ведь нужно нам с вами</w:t>
      </w:r>
      <w:r w:rsidR="00C2781F">
        <w:rPr>
          <w:sz w:val="28"/>
          <w:szCs w:val="28"/>
        </w:rPr>
        <w:t>, чтобы мы могли гордиться своим селом.</w:t>
      </w:r>
    </w:p>
    <w:p w:rsidR="00C2781F" w:rsidRPr="00435E28" w:rsidRDefault="00C2781F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Особое внимание при встречах с населением я вс</w:t>
      </w:r>
      <w:r w:rsidR="00E745C6">
        <w:rPr>
          <w:sz w:val="28"/>
          <w:szCs w:val="28"/>
        </w:rPr>
        <w:t>егда  уделяю нашей с вами свалке</w:t>
      </w:r>
      <w:r>
        <w:rPr>
          <w:sz w:val="28"/>
          <w:szCs w:val="28"/>
        </w:rPr>
        <w:t>, особе</w:t>
      </w:r>
      <w:r w:rsidR="00F218D8">
        <w:rPr>
          <w:sz w:val="28"/>
          <w:szCs w:val="28"/>
        </w:rPr>
        <w:t>нно несанкционированным свалкам и разовым выбросам мусора.</w:t>
      </w:r>
      <w:r>
        <w:rPr>
          <w:sz w:val="28"/>
          <w:szCs w:val="28"/>
        </w:rPr>
        <w:t xml:space="preserve"> Это </w:t>
      </w:r>
      <w:r w:rsidR="00361661">
        <w:rPr>
          <w:sz w:val="28"/>
          <w:szCs w:val="28"/>
        </w:rPr>
        <w:t>очень трудно пробиваемый вопрос, некоторые</w:t>
      </w:r>
      <w:r>
        <w:rPr>
          <w:sz w:val="28"/>
          <w:szCs w:val="28"/>
        </w:rPr>
        <w:t xml:space="preserve"> граждане не задумываются, что выбрасывать  </w:t>
      </w:r>
      <w:proofErr w:type="gramStart"/>
      <w:r>
        <w:rPr>
          <w:sz w:val="28"/>
          <w:szCs w:val="28"/>
        </w:rPr>
        <w:t>мусор</w:t>
      </w:r>
      <w:proofErr w:type="gramEnd"/>
      <w:r>
        <w:rPr>
          <w:sz w:val="28"/>
          <w:szCs w:val="28"/>
        </w:rPr>
        <w:t xml:space="preserve"> куда  попало нельзя, зачастую не реагируют на замечания, а если и согласились убрать, то как говорится « а воз и ныне там», это в-первую очередь, г</w:t>
      </w:r>
      <w:r w:rsidR="001B6D87">
        <w:rPr>
          <w:sz w:val="28"/>
          <w:szCs w:val="28"/>
        </w:rPr>
        <w:t>оворит о вашей нечистоплотности;</w:t>
      </w:r>
    </w:p>
    <w:p w:rsidR="001535C7" w:rsidRDefault="00AF520E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B6D87">
        <w:rPr>
          <w:sz w:val="28"/>
          <w:szCs w:val="28"/>
        </w:rPr>
        <w:t xml:space="preserve">в летний период времени </w:t>
      </w:r>
      <w:r>
        <w:rPr>
          <w:sz w:val="28"/>
          <w:szCs w:val="28"/>
        </w:rPr>
        <w:t xml:space="preserve">в целях профилактики </w:t>
      </w:r>
      <w:r w:rsidR="001B6D87">
        <w:rPr>
          <w:sz w:val="28"/>
          <w:szCs w:val="28"/>
        </w:rPr>
        <w:t>наркомании проводится выкашивание</w:t>
      </w:r>
      <w:r w:rsidR="00966491" w:rsidRPr="00435E28">
        <w:rPr>
          <w:sz w:val="28"/>
          <w:szCs w:val="28"/>
        </w:rPr>
        <w:t xml:space="preserve"> конопл</w:t>
      </w:r>
      <w:r>
        <w:rPr>
          <w:sz w:val="28"/>
          <w:szCs w:val="28"/>
        </w:rPr>
        <w:t>и</w:t>
      </w:r>
      <w:r w:rsidR="001B6D87">
        <w:rPr>
          <w:sz w:val="28"/>
          <w:szCs w:val="28"/>
        </w:rPr>
        <w:t xml:space="preserve"> в районе д.</w:t>
      </w:r>
      <w:r w:rsidR="00E745C6">
        <w:rPr>
          <w:sz w:val="28"/>
          <w:szCs w:val="28"/>
        </w:rPr>
        <w:t xml:space="preserve"> </w:t>
      </w:r>
      <w:r w:rsidR="001B6D87">
        <w:rPr>
          <w:sz w:val="28"/>
          <w:szCs w:val="28"/>
        </w:rPr>
        <w:t>Коркино;</w:t>
      </w:r>
    </w:p>
    <w:p w:rsidR="001B6D87" w:rsidRDefault="001B6D87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также проводим выкашивание к</w:t>
      </w:r>
      <w:r w:rsidR="00361661">
        <w:rPr>
          <w:sz w:val="28"/>
          <w:szCs w:val="28"/>
        </w:rPr>
        <w:t>рапивы у обочин дорог и нежилых</w:t>
      </w:r>
      <w:r>
        <w:rPr>
          <w:sz w:val="28"/>
          <w:szCs w:val="28"/>
        </w:rPr>
        <w:t xml:space="preserve"> дом</w:t>
      </w:r>
      <w:r w:rsidR="00E745C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B6D87" w:rsidRDefault="001B6D87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Возле придомовой территории вы об</w:t>
      </w:r>
      <w:r w:rsidR="00F218D8">
        <w:rPr>
          <w:sz w:val="28"/>
          <w:szCs w:val="28"/>
        </w:rPr>
        <w:t>язаны</w:t>
      </w:r>
      <w:r>
        <w:rPr>
          <w:sz w:val="28"/>
          <w:szCs w:val="28"/>
        </w:rPr>
        <w:t xml:space="preserve"> выкашивать</w:t>
      </w:r>
      <w:r w:rsidR="00F218D8">
        <w:rPr>
          <w:sz w:val="28"/>
          <w:szCs w:val="28"/>
        </w:rPr>
        <w:t xml:space="preserve"> сами.</w:t>
      </w:r>
    </w:p>
    <w:p w:rsidR="00966491" w:rsidRPr="00435E28" w:rsidRDefault="00966491" w:rsidP="00966491">
      <w:pPr>
        <w:rPr>
          <w:i/>
          <w:color w:val="000000" w:themeColor="text1"/>
          <w:sz w:val="28"/>
          <w:szCs w:val="28"/>
        </w:rPr>
      </w:pPr>
    </w:p>
    <w:p w:rsidR="00966491" w:rsidRPr="00435E28" w:rsidRDefault="00765DAB" w:rsidP="00C6679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C6679C">
        <w:rPr>
          <w:b/>
          <w:color w:val="000000" w:themeColor="text1"/>
          <w:sz w:val="28"/>
          <w:szCs w:val="28"/>
        </w:rPr>
        <w:t xml:space="preserve">. </w:t>
      </w:r>
      <w:r w:rsidR="00966491" w:rsidRPr="00435E28">
        <w:rPr>
          <w:b/>
          <w:color w:val="000000" w:themeColor="text1"/>
          <w:sz w:val="28"/>
          <w:szCs w:val="28"/>
        </w:rPr>
        <w:t>Предупреждение  и ликвидация чрезвычайных ситуаций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outlineLvl w:val="0"/>
        <w:rPr>
          <w:sz w:val="28"/>
          <w:szCs w:val="28"/>
        </w:rPr>
      </w:pPr>
    </w:p>
    <w:p w:rsidR="00F218D8" w:rsidRDefault="00F218D8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мониторинга</w:t>
      </w:r>
      <w:proofErr w:type="gramEnd"/>
      <w:r>
        <w:rPr>
          <w:sz w:val="28"/>
          <w:szCs w:val="28"/>
        </w:rPr>
        <w:t xml:space="preserve"> и прогнозирования чрезвычайных мероприятий</w:t>
      </w:r>
      <w:r w:rsidR="00925F37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характерными для МО является наводнение и лесные пожары.</w:t>
      </w:r>
    </w:p>
    <w:p w:rsidR="00F218D8" w:rsidRDefault="00F218D8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нашему счастью, из-за благоприятных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наоборот, из-за неблагоприятных условий, в последние года ледоход проходит спокойно, можно сказать незаметно, но тем не менее администрация готовится к паводку:</w:t>
      </w:r>
    </w:p>
    <w:p w:rsidR="00F218D8" w:rsidRDefault="00F218D8" w:rsidP="00F218D8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lastRenderedPageBreak/>
        <w:t>-  для подготовки к весенне-летнему разливу рек ежегодно проводит</w:t>
      </w:r>
      <w:r w:rsidR="00925F37">
        <w:rPr>
          <w:sz w:val="28"/>
          <w:szCs w:val="28"/>
        </w:rPr>
        <w:t>ся чернение льда в д. Воробьева;</w:t>
      </w:r>
    </w:p>
    <w:p w:rsidR="00F218D8" w:rsidRDefault="00F218D8" w:rsidP="00F218D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E28">
        <w:rPr>
          <w:sz w:val="28"/>
          <w:szCs w:val="28"/>
        </w:rPr>
        <w:t xml:space="preserve"> на случай чрезвычайных ситуаций создана верто</w:t>
      </w:r>
      <w:r>
        <w:rPr>
          <w:sz w:val="28"/>
          <w:szCs w:val="28"/>
        </w:rPr>
        <w:t>летная площадка в  д. Воробьева, которая ежегодно обновля</w:t>
      </w:r>
      <w:r w:rsidR="00F177FC">
        <w:rPr>
          <w:sz w:val="28"/>
          <w:szCs w:val="28"/>
        </w:rPr>
        <w:t>ется и подчищае</w:t>
      </w:r>
      <w:r>
        <w:rPr>
          <w:sz w:val="28"/>
          <w:szCs w:val="28"/>
        </w:rPr>
        <w:t>тся</w:t>
      </w:r>
      <w:r w:rsidR="00F177FC">
        <w:rPr>
          <w:sz w:val="28"/>
          <w:szCs w:val="28"/>
        </w:rPr>
        <w:t>;</w:t>
      </w:r>
    </w:p>
    <w:p w:rsidR="00F177FC" w:rsidRPr="00435E28" w:rsidRDefault="00F177FC" w:rsidP="00F218D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заключаются договора с собственниками автотранспортных средств и с индивидуальными предпринимателям</w:t>
      </w:r>
      <w:r w:rsidR="00925F37">
        <w:rPr>
          <w:sz w:val="28"/>
          <w:szCs w:val="28"/>
        </w:rPr>
        <w:t xml:space="preserve">и на поставку продуктов питания, а также  с владельцами </w:t>
      </w:r>
      <w:r w:rsidR="00361661">
        <w:rPr>
          <w:sz w:val="28"/>
          <w:szCs w:val="28"/>
        </w:rPr>
        <w:t>моторных лодок. В 2019</w:t>
      </w:r>
      <w:r w:rsidR="00925F37">
        <w:rPr>
          <w:sz w:val="28"/>
          <w:szCs w:val="28"/>
        </w:rPr>
        <w:t xml:space="preserve"> году уже новые требования появились, иметь спасательные жилеты, закупили 2 жилета;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по организации работ по предупреждению пожаров в весенне-летний период ежегодно обновляется минерализованная пр</w:t>
      </w:r>
      <w:r w:rsidR="00F177FC">
        <w:rPr>
          <w:sz w:val="28"/>
          <w:szCs w:val="28"/>
        </w:rPr>
        <w:t>отивопожарная полоса вдоль села и с 2017г. производится опашка д.</w:t>
      </w:r>
      <w:r w:rsidR="00E745C6">
        <w:rPr>
          <w:sz w:val="28"/>
          <w:szCs w:val="28"/>
        </w:rPr>
        <w:t xml:space="preserve"> </w:t>
      </w:r>
      <w:r w:rsidR="00F177FC">
        <w:rPr>
          <w:sz w:val="28"/>
          <w:szCs w:val="28"/>
        </w:rPr>
        <w:t>Воробьева</w:t>
      </w:r>
    </w:p>
    <w:p w:rsidR="00966491" w:rsidRDefault="00966491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в зимнее время содержание пожарной проруби в населенных пунктах д.</w:t>
      </w:r>
      <w:r w:rsidR="00E745C6"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Воробьева и д</w:t>
      </w:r>
      <w:r w:rsidR="00E745C6"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Заплескина;</w:t>
      </w:r>
    </w:p>
    <w:p w:rsidR="00925F37" w:rsidRDefault="00925F37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 предписанию пожарной части директору школы Назарчук М.Н.</w:t>
      </w:r>
      <w:r w:rsidR="00E5403D">
        <w:rPr>
          <w:sz w:val="28"/>
          <w:szCs w:val="28"/>
        </w:rPr>
        <w:t xml:space="preserve"> в 2018г</w:t>
      </w:r>
      <w:proofErr w:type="gramStart"/>
      <w:r w:rsidR="00E5403D">
        <w:rPr>
          <w:sz w:val="28"/>
          <w:szCs w:val="28"/>
        </w:rPr>
        <w:t>.с</w:t>
      </w:r>
      <w:proofErr w:type="gramEnd"/>
      <w:r w:rsidR="00E5403D">
        <w:rPr>
          <w:sz w:val="28"/>
          <w:szCs w:val="28"/>
        </w:rPr>
        <w:t>овместно со школой установлена дополнительная пожарная емкость между зданием детского сада и Домом культуры;</w:t>
      </w:r>
    </w:p>
    <w:p w:rsidR="00E5403D" w:rsidRPr="00435E28" w:rsidRDefault="00E5403D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в конце</w:t>
      </w:r>
      <w:r w:rsidR="00E745C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закуплены пожарные рукава на пожарную мотопомпу в д. Заплескина в кол-ве 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до 20 мая проведен месячник по предупреждению пожаров, включающий проведение противопожарных мероприятий по недопущению поджогов сухой травы, стерни, мусора и отходов производства на территории поселения</w:t>
      </w:r>
    </w:p>
    <w:p w:rsidR="00966491" w:rsidRPr="00435E28" w:rsidRDefault="00D20DA7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 </w:t>
      </w:r>
      <w:proofErr w:type="spellStart"/>
      <w:r>
        <w:rPr>
          <w:sz w:val="28"/>
          <w:szCs w:val="28"/>
        </w:rPr>
        <w:t>по</w:t>
      </w:r>
      <w:r w:rsidR="002F3234">
        <w:rPr>
          <w:sz w:val="28"/>
          <w:szCs w:val="28"/>
        </w:rPr>
        <w:t>дворовый</w:t>
      </w:r>
      <w:proofErr w:type="spellEnd"/>
      <w:r w:rsidR="00966491" w:rsidRPr="00435E28">
        <w:rPr>
          <w:sz w:val="28"/>
          <w:szCs w:val="28"/>
        </w:rPr>
        <w:t xml:space="preserve"> обход  </w:t>
      </w:r>
      <w:r w:rsidR="006F7ED0">
        <w:rPr>
          <w:sz w:val="28"/>
          <w:szCs w:val="28"/>
        </w:rPr>
        <w:t xml:space="preserve">с </w:t>
      </w:r>
      <w:r w:rsidR="009A4630" w:rsidRPr="00435E28">
        <w:rPr>
          <w:sz w:val="28"/>
          <w:szCs w:val="28"/>
        </w:rPr>
        <w:t>инструктаж</w:t>
      </w:r>
      <w:r w:rsidR="009A4630">
        <w:rPr>
          <w:sz w:val="28"/>
          <w:szCs w:val="28"/>
        </w:rPr>
        <w:t>ами</w:t>
      </w:r>
      <w:r w:rsidR="006F7ED0">
        <w:rPr>
          <w:sz w:val="28"/>
          <w:szCs w:val="28"/>
        </w:rPr>
        <w:t xml:space="preserve"> </w:t>
      </w:r>
      <w:r w:rsidR="00966491" w:rsidRPr="00435E28">
        <w:rPr>
          <w:sz w:val="28"/>
          <w:szCs w:val="28"/>
        </w:rPr>
        <w:t xml:space="preserve"> по всем населенным пунктам, где каждый  житель поселения ознакомлен с правилами пожарной безопасности  и в случае их нарушения</w:t>
      </w:r>
      <w:r>
        <w:rPr>
          <w:sz w:val="28"/>
          <w:szCs w:val="28"/>
        </w:rPr>
        <w:t xml:space="preserve"> жители</w:t>
      </w:r>
      <w:r w:rsidR="00966491" w:rsidRPr="00435E28">
        <w:rPr>
          <w:sz w:val="28"/>
          <w:szCs w:val="28"/>
        </w:rPr>
        <w:t xml:space="preserve"> будут нести ответственность в соответствии с действующим законодательством;</w:t>
      </w:r>
    </w:p>
    <w:p w:rsidR="00966491" w:rsidRDefault="0060059E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созданы патрульные группы </w:t>
      </w:r>
      <w:r w:rsidR="00966491" w:rsidRPr="00435E28">
        <w:rPr>
          <w:sz w:val="28"/>
          <w:szCs w:val="28"/>
        </w:rPr>
        <w:t>для своевременного реагирования на территории сельского поселения при возникновении чрезвычайных ситуаций. Основная задача таких гр</w:t>
      </w:r>
      <w:r w:rsidR="00D20DA7">
        <w:rPr>
          <w:sz w:val="28"/>
          <w:szCs w:val="28"/>
        </w:rPr>
        <w:t>уп</w:t>
      </w:r>
      <w:proofErr w:type="gramStart"/>
      <w:r w:rsidR="00D20DA7">
        <w:rPr>
          <w:sz w:val="28"/>
          <w:szCs w:val="28"/>
        </w:rPr>
        <w:t>п-</w:t>
      </w:r>
      <w:proofErr w:type="gramEnd"/>
      <w:r w:rsidR="00D20DA7">
        <w:rPr>
          <w:sz w:val="28"/>
          <w:szCs w:val="28"/>
        </w:rPr>
        <w:t xml:space="preserve"> реагирование на термически</w:t>
      </w:r>
      <w:r w:rsidR="00966491" w:rsidRPr="00435E28">
        <w:rPr>
          <w:sz w:val="28"/>
          <w:szCs w:val="28"/>
        </w:rPr>
        <w:t xml:space="preserve"> опасные точки в пределах территории сельского поселения и ликвидация возгораний на начальной стадии;</w:t>
      </w:r>
    </w:p>
    <w:p w:rsidR="00E5403D" w:rsidRDefault="00E5403D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выставляются аншлаги « Въезд на лед запрещен», «Купание запрещено», раздаются памятки о безопасности на воде, о пожарной безопасности и другие;</w:t>
      </w:r>
    </w:p>
    <w:p w:rsidR="00E5403D" w:rsidRPr="00435E28" w:rsidRDefault="00E5403D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- вся информация доводится до населения через информационные доски и «Петровский вестник».</w:t>
      </w:r>
    </w:p>
    <w:p w:rsidR="00D01CDA" w:rsidRDefault="00D01CDA" w:rsidP="00966491">
      <w:pPr>
        <w:rPr>
          <w:sz w:val="28"/>
          <w:szCs w:val="28"/>
        </w:rPr>
      </w:pPr>
    </w:p>
    <w:p w:rsidR="00966491" w:rsidRPr="00435E28" w:rsidRDefault="00765DAB" w:rsidP="00C6679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C6679C">
        <w:rPr>
          <w:b/>
          <w:color w:val="000000" w:themeColor="text1"/>
          <w:sz w:val="28"/>
          <w:szCs w:val="28"/>
        </w:rPr>
        <w:t xml:space="preserve">. </w:t>
      </w:r>
      <w:r w:rsidR="00966491" w:rsidRPr="00435E28">
        <w:rPr>
          <w:b/>
          <w:color w:val="000000" w:themeColor="text1"/>
          <w:sz w:val="28"/>
          <w:szCs w:val="28"/>
        </w:rPr>
        <w:t>Дорожная деятельность</w:t>
      </w:r>
    </w:p>
    <w:p w:rsidR="00966491" w:rsidRPr="00435E28" w:rsidRDefault="00966491" w:rsidP="00966491">
      <w:pPr>
        <w:jc w:val="both"/>
        <w:rPr>
          <w:color w:val="000000" w:themeColor="text1"/>
          <w:sz w:val="28"/>
          <w:szCs w:val="28"/>
        </w:rPr>
      </w:pPr>
      <w:r w:rsidRPr="00435E28">
        <w:rPr>
          <w:color w:val="000000" w:themeColor="text1"/>
          <w:sz w:val="28"/>
          <w:szCs w:val="28"/>
        </w:rPr>
        <w:t>Протяженность дорог местного значения муниципального образования составляет 7.5 км.</w:t>
      </w:r>
    </w:p>
    <w:p w:rsidR="00966491" w:rsidRPr="00435E28" w:rsidRDefault="00D20DA7" w:rsidP="0096649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01.01.2020</w:t>
      </w:r>
      <w:r w:rsidR="009A4630">
        <w:rPr>
          <w:color w:val="000000" w:themeColor="text1"/>
          <w:sz w:val="28"/>
          <w:szCs w:val="28"/>
        </w:rPr>
        <w:t>г.</w:t>
      </w:r>
      <w:r w:rsidR="00966491" w:rsidRPr="00435E28">
        <w:rPr>
          <w:color w:val="000000" w:themeColor="text1"/>
          <w:sz w:val="28"/>
          <w:szCs w:val="28"/>
        </w:rPr>
        <w:t>. дорожный фонд Петровского сельского поселения составил –</w:t>
      </w:r>
      <w:r w:rsidR="009A4630" w:rsidRPr="00D20DA7">
        <w:rPr>
          <w:color w:val="000000" w:themeColor="text1"/>
          <w:sz w:val="28"/>
          <w:szCs w:val="28"/>
          <w:highlight w:val="yellow"/>
        </w:rPr>
        <w:t>869,0 тыс</w:t>
      </w:r>
      <w:proofErr w:type="gramStart"/>
      <w:r w:rsidR="009A4630" w:rsidRPr="00D20DA7">
        <w:rPr>
          <w:color w:val="000000" w:themeColor="text1"/>
          <w:sz w:val="28"/>
          <w:szCs w:val="28"/>
          <w:highlight w:val="yellow"/>
        </w:rPr>
        <w:t>.р</w:t>
      </w:r>
      <w:proofErr w:type="gramEnd"/>
      <w:r w:rsidR="009A4630" w:rsidRPr="00D20DA7">
        <w:rPr>
          <w:color w:val="000000" w:themeColor="text1"/>
          <w:sz w:val="28"/>
          <w:szCs w:val="28"/>
          <w:highlight w:val="yellow"/>
        </w:rPr>
        <w:t>уб.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Дорожный фонд поселения формируется  за счет поступления   доходов от уплаты акцизов на горюче-смазочные материалы.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FB7230">
        <w:rPr>
          <w:sz w:val="28"/>
          <w:szCs w:val="28"/>
          <w:highlight w:val="yellow"/>
        </w:rPr>
        <w:t xml:space="preserve">В отчетном году за счет средств дорожного фонда  </w:t>
      </w:r>
      <w:r w:rsidR="009A4630" w:rsidRPr="00FB7230">
        <w:rPr>
          <w:sz w:val="28"/>
          <w:szCs w:val="28"/>
          <w:highlight w:val="yellow"/>
        </w:rPr>
        <w:t xml:space="preserve">работы не проводились, поэтому сумма </w:t>
      </w:r>
      <w:proofErr w:type="gramStart"/>
      <w:r w:rsidR="009A4630" w:rsidRPr="00FB7230">
        <w:rPr>
          <w:sz w:val="28"/>
          <w:szCs w:val="28"/>
          <w:highlight w:val="yellow"/>
        </w:rPr>
        <w:t>под</w:t>
      </w:r>
      <w:proofErr w:type="gramEnd"/>
      <w:r w:rsidR="009A4630" w:rsidRPr="00FB7230">
        <w:rPr>
          <w:sz w:val="28"/>
          <w:szCs w:val="28"/>
          <w:highlight w:val="yellow"/>
        </w:rPr>
        <w:t xml:space="preserve"> копилась и может </w:t>
      </w:r>
      <w:proofErr w:type="gramStart"/>
      <w:r w:rsidR="009A4630" w:rsidRPr="00FB7230">
        <w:rPr>
          <w:sz w:val="28"/>
          <w:szCs w:val="28"/>
          <w:highlight w:val="yellow"/>
        </w:rPr>
        <w:t>у</w:t>
      </w:r>
      <w:proofErr w:type="gramEnd"/>
      <w:r w:rsidR="009A4630" w:rsidRPr="00FB7230">
        <w:rPr>
          <w:sz w:val="28"/>
          <w:szCs w:val="28"/>
          <w:highlight w:val="yellow"/>
        </w:rPr>
        <w:t xml:space="preserve"> вас,  жители поселения, будут </w:t>
      </w:r>
      <w:r w:rsidR="009A4630" w:rsidRPr="00FB7230">
        <w:rPr>
          <w:sz w:val="28"/>
          <w:szCs w:val="28"/>
          <w:highlight w:val="yellow"/>
        </w:rPr>
        <w:lastRenderedPageBreak/>
        <w:t>предложения по использованию денежных средств, может подкопить на асфальтирование одной дороги.</w:t>
      </w:r>
    </w:p>
    <w:p w:rsidR="00C6679C" w:rsidRDefault="00C6679C" w:rsidP="00C6679C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</w:p>
    <w:p w:rsidR="00966491" w:rsidRPr="00435E28" w:rsidRDefault="00765DAB" w:rsidP="00C6679C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6679C">
        <w:rPr>
          <w:b/>
          <w:sz w:val="28"/>
          <w:szCs w:val="28"/>
        </w:rPr>
        <w:t xml:space="preserve">. </w:t>
      </w:r>
      <w:r w:rsidR="00966491" w:rsidRPr="00435E28">
        <w:rPr>
          <w:b/>
          <w:sz w:val="28"/>
          <w:szCs w:val="28"/>
        </w:rPr>
        <w:t>Работа с населением</w:t>
      </w:r>
    </w:p>
    <w:p w:rsidR="00371422" w:rsidRDefault="00966491" w:rsidP="00966491">
      <w:pPr>
        <w:rPr>
          <w:sz w:val="28"/>
          <w:szCs w:val="28"/>
        </w:rPr>
      </w:pPr>
      <w:r w:rsidRPr="00435E28">
        <w:rPr>
          <w:sz w:val="28"/>
          <w:szCs w:val="28"/>
        </w:rPr>
        <w:t>В течение года</w:t>
      </w:r>
      <w:r w:rsidR="006F7ED0">
        <w:rPr>
          <w:sz w:val="28"/>
          <w:szCs w:val="28"/>
        </w:rPr>
        <w:t xml:space="preserve"> администрация сотрудничает с другими организациями и администраци</w:t>
      </w:r>
      <w:r w:rsidR="00A65514">
        <w:rPr>
          <w:sz w:val="28"/>
          <w:szCs w:val="28"/>
        </w:rPr>
        <w:t>ей</w:t>
      </w:r>
      <w:r w:rsidR="006F7ED0">
        <w:rPr>
          <w:sz w:val="28"/>
          <w:szCs w:val="28"/>
        </w:rPr>
        <w:t xml:space="preserve"> района</w:t>
      </w:r>
      <w:r w:rsidR="00A65514">
        <w:rPr>
          <w:sz w:val="28"/>
          <w:szCs w:val="28"/>
        </w:rPr>
        <w:t xml:space="preserve">. </w:t>
      </w:r>
    </w:p>
    <w:p w:rsidR="00966491" w:rsidRDefault="00371422" w:rsidP="00966491">
      <w:pPr>
        <w:rPr>
          <w:sz w:val="28"/>
          <w:szCs w:val="28"/>
        </w:rPr>
      </w:pPr>
      <w:r>
        <w:rPr>
          <w:sz w:val="28"/>
          <w:szCs w:val="28"/>
        </w:rPr>
        <w:t>-проводя</w:t>
      </w:r>
      <w:r w:rsidR="00966491" w:rsidRPr="00435E28">
        <w:rPr>
          <w:sz w:val="28"/>
          <w:szCs w:val="28"/>
        </w:rPr>
        <w:t>т</w:t>
      </w:r>
      <w:r w:rsidR="00A65514">
        <w:rPr>
          <w:sz w:val="28"/>
          <w:szCs w:val="28"/>
        </w:rPr>
        <w:t>ся</w:t>
      </w:r>
      <w:r w:rsidR="00966491" w:rsidRPr="00435E28">
        <w:rPr>
          <w:sz w:val="28"/>
          <w:szCs w:val="28"/>
        </w:rPr>
        <w:t xml:space="preserve"> совместные  проверки с комплексным центром по работе с семьей семей, с  несовершеннолетними детьми, в ходе рейдов в</w:t>
      </w:r>
      <w:r>
        <w:rPr>
          <w:sz w:val="28"/>
          <w:szCs w:val="28"/>
        </w:rPr>
        <w:t>ыявляются неблагополучные семьи;</w:t>
      </w:r>
    </w:p>
    <w:p w:rsidR="00371422" w:rsidRPr="00435E28" w:rsidRDefault="00925F37" w:rsidP="00966491">
      <w:pPr>
        <w:rPr>
          <w:sz w:val="28"/>
          <w:szCs w:val="28"/>
        </w:rPr>
      </w:pPr>
      <w:r>
        <w:rPr>
          <w:sz w:val="28"/>
          <w:szCs w:val="28"/>
        </w:rPr>
        <w:t>- в течение года пр</w:t>
      </w:r>
      <w:r w:rsidR="00371422">
        <w:rPr>
          <w:sz w:val="28"/>
          <w:szCs w:val="28"/>
        </w:rPr>
        <w:t>оводится работа с управлением со</w:t>
      </w:r>
      <w:r>
        <w:rPr>
          <w:sz w:val="28"/>
          <w:szCs w:val="28"/>
        </w:rPr>
        <w:t>циальной защиты населения по Жи</w:t>
      </w:r>
      <w:r w:rsidR="00371422">
        <w:rPr>
          <w:sz w:val="28"/>
          <w:szCs w:val="28"/>
        </w:rPr>
        <w:t>галовскому району по оформлению документов на пенсионеров и инвалидов для получения коммунальных услуг и на оказание материальной помощи;</w:t>
      </w:r>
    </w:p>
    <w:p w:rsidR="00966491" w:rsidRDefault="00371422" w:rsidP="00966491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- е</w:t>
      </w:r>
      <w:r w:rsidR="00A65514">
        <w:rPr>
          <w:sz w:val="28"/>
          <w:szCs w:val="28"/>
        </w:rPr>
        <w:t>жегодно проводится</w:t>
      </w:r>
      <w:r w:rsidR="00966491" w:rsidRPr="00435E28">
        <w:rPr>
          <w:sz w:val="28"/>
          <w:szCs w:val="28"/>
        </w:rPr>
        <w:t xml:space="preserve"> День молодого изб</w:t>
      </w:r>
      <w:r>
        <w:rPr>
          <w:sz w:val="28"/>
          <w:szCs w:val="28"/>
        </w:rPr>
        <w:t>ирателя;</w:t>
      </w:r>
    </w:p>
    <w:p w:rsidR="00371422" w:rsidRDefault="00371422" w:rsidP="00966491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 w:rsidRPr="00D94590">
        <w:rPr>
          <w:sz w:val="28"/>
          <w:szCs w:val="28"/>
        </w:rPr>
        <w:t>- 12 д</w:t>
      </w:r>
      <w:r w:rsidR="00D821CF">
        <w:rPr>
          <w:sz w:val="28"/>
          <w:szCs w:val="28"/>
        </w:rPr>
        <w:t>екабря  каждый год проводил</w:t>
      </w:r>
      <w:r w:rsidRPr="00D94590">
        <w:rPr>
          <w:sz w:val="28"/>
          <w:szCs w:val="28"/>
        </w:rPr>
        <w:t>ся общероссийский день приема граждан</w:t>
      </w:r>
      <w:r w:rsidR="00E831D5">
        <w:rPr>
          <w:sz w:val="28"/>
          <w:szCs w:val="28"/>
        </w:rPr>
        <w:t xml:space="preserve">, но </w:t>
      </w:r>
      <w:r w:rsidRPr="00D94590">
        <w:rPr>
          <w:sz w:val="28"/>
          <w:szCs w:val="28"/>
        </w:rPr>
        <w:t xml:space="preserve"> в 20</w:t>
      </w:r>
      <w:r w:rsidR="00FB7230" w:rsidRPr="00D94590">
        <w:rPr>
          <w:sz w:val="28"/>
          <w:szCs w:val="28"/>
        </w:rPr>
        <w:t>20</w:t>
      </w:r>
      <w:r w:rsidR="00E831D5">
        <w:rPr>
          <w:sz w:val="28"/>
          <w:szCs w:val="28"/>
        </w:rPr>
        <w:t xml:space="preserve">г.  из-за пандемии </w:t>
      </w:r>
      <w:proofErr w:type="spellStart"/>
      <w:r w:rsidR="00E831D5">
        <w:rPr>
          <w:sz w:val="28"/>
          <w:szCs w:val="28"/>
        </w:rPr>
        <w:t>короновируса</w:t>
      </w:r>
      <w:proofErr w:type="spellEnd"/>
      <w:r w:rsidR="00E831D5">
        <w:rPr>
          <w:sz w:val="28"/>
          <w:szCs w:val="28"/>
        </w:rPr>
        <w:t xml:space="preserve"> </w:t>
      </w:r>
      <w:proofErr w:type="gramStart"/>
      <w:r w:rsidR="00E831D5">
        <w:rPr>
          <w:sz w:val="28"/>
          <w:szCs w:val="28"/>
        </w:rPr>
        <w:t xml:space="preserve">( </w:t>
      </w:r>
      <w:proofErr w:type="spellStart"/>
      <w:proofErr w:type="gramEnd"/>
      <w:r w:rsidR="00E831D5">
        <w:rPr>
          <w:sz w:val="28"/>
          <w:szCs w:val="28"/>
        </w:rPr>
        <w:t>ковида</w:t>
      </w:r>
      <w:proofErr w:type="spellEnd"/>
      <w:r w:rsidR="00E831D5">
        <w:rPr>
          <w:sz w:val="28"/>
          <w:szCs w:val="28"/>
        </w:rPr>
        <w:t>) день приёма граждан был отменён</w:t>
      </w:r>
      <w:r w:rsidR="00D821CF">
        <w:rPr>
          <w:sz w:val="28"/>
          <w:szCs w:val="28"/>
        </w:rPr>
        <w:t>.</w:t>
      </w:r>
    </w:p>
    <w:p w:rsidR="00A65514" w:rsidRDefault="00371422" w:rsidP="00966491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- д</w:t>
      </w:r>
      <w:r w:rsidR="00CD73E2">
        <w:rPr>
          <w:sz w:val="28"/>
          <w:szCs w:val="28"/>
        </w:rPr>
        <w:t>оброй традицией  стало п</w:t>
      </w:r>
      <w:r w:rsidR="00A65514">
        <w:rPr>
          <w:sz w:val="28"/>
          <w:szCs w:val="28"/>
        </w:rPr>
        <w:t>оздр</w:t>
      </w:r>
      <w:r w:rsidR="00D821CF">
        <w:rPr>
          <w:sz w:val="28"/>
          <w:szCs w:val="28"/>
        </w:rPr>
        <w:t>авление своих жителей с юбилеем.</w:t>
      </w:r>
      <w:r w:rsidR="00A65514">
        <w:rPr>
          <w:sz w:val="28"/>
          <w:szCs w:val="28"/>
        </w:rPr>
        <w:t xml:space="preserve"> </w:t>
      </w:r>
    </w:p>
    <w:p w:rsidR="001B170B" w:rsidRDefault="001B170B" w:rsidP="00966491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</w:p>
    <w:p w:rsidR="001B170B" w:rsidRPr="001B170B" w:rsidRDefault="00765DAB" w:rsidP="00966491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170B" w:rsidRPr="001B170B">
        <w:rPr>
          <w:b/>
          <w:sz w:val="28"/>
          <w:szCs w:val="28"/>
        </w:rPr>
        <w:t>. Народные инициативы</w:t>
      </w:r>
    </w:p>
    <w:p w:rsidR="00371422" w:rsidRDefault="001B170B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 w:rsidRPr="001B170B">
        <w:rPr>
          <w:sz w:val="28"/>
          <w:szCs w:val="28"/>
        </w:rPr>
        <w:t xml:space="preserve"> В 2018г.</w:t>
      </w:r>
      <w:r w:rsidR="00763A0F">
        <w:rPr>
          <w:sz w:val="28"/>
          <w:szCs w:val="28"/>
        </w:rPr>
        <w:t xml:space="preserve"> нашему  поселению было выделено 100,0 тыс</w:t>
      </w:r>
      <w:proofErr w:type="gramStart"/>
      <w:r w:rsidR="00763A0F">
        <w:rPr>
          <w:sz w:val="28"/>
          <w:szCs w:val="28"/>
        </w:rPr>
        <w:t>.р</w:t>
      </w:r>
      <w:proofErr w:type="gramEnd"/>
      <w:r w:rsidR="00763A0F">
        <w:rPr>
          <w:sz w:val="28"/>
          <w:szCs w:val="28"/>
        </w:rPr>
        <w:t>уб. Они были запланированы на текущий ремонт кинозала. Прежде чем начать ремонт</w:t>
      </w:r>
      <w:r w:rsidR="005A3848">
        <w:rPr>
          <w:sz w:val="28"/>
          <w:szCs w:val="28"/>
        </w:rPr>
        <w:t>,</w:t>
      </w:r>
    </w:p>
    <w:p w:rsidR="005A3848" w:rsidRDefault="005A3848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мы приглашали специалиста архитектуры </w:t>
      </w:r>
      <w:proofErr w:type="spellStart"/>
      <w:r>
        <w:rPr>
          <w:sz w:val="28"/>
          <w:szCs w:val="28"/>
        </w:rPr>
        <w:t>Желябовского</w:t>
      </w:r>
      <w:proofErr w:type="spellEnd"/>
      <w:r>
        <w:rPr>
          <w:sz w:val="28"/>
          <w:szCs w:val="28"/>
        </w:rPr>
        <w:t xml:space="preserve"> Владимира Викторовича</w:t>
      </w:r>
      <w:r w:rsidR="009A4630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была создана комиссия из местных жителей.</w:t>
      </w:r>
    </w:p>
    <w:p w:rsidR="004D3D50" w:rsidRDefault="009A4630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5A3848">
        <w:rPr>
          <w:sz w:val="28"/>
          <w:szCs w:val="28"/>
        </w:rPr>
        <w:t xml:space="preserve">ыла составлена смета. </w:t>
      </w:r>
      <w:r w:rsidR="004D3D50">
        <w:rPr>
          <w:sz w:val="28"/>
          <w:szCs w:val="28"/>
        </w:rPr>
        <w:t xml:space="preserve">Деньги поступили нам поздно, поэтому работа </w:t>
      </w:r>
      <w:proofErr w:type="gramStart"/>
      <w:r w:rsidR="004D3D50">
        <w:rPr>
          <w:sz w:val="28"/>
          <w:szCs w:val="28"/>
        </w:rPr>
        <w:t>началась осенью и полностью ремонт не был</w:t>
      </w:r>
      <w:proofErr w:type="gramEnd"/>
      <w:r w:rsidR="004D3D50">
        <w:rPr>
          <w:sz w:val="28"/>
          <w:szCs w:val="28"/>
        </w:rPr>
        <w:t xml:space="preserve"> завершен. Ремонт продолжится в этом году:</w:t>
      </w:r>
    </w:p>
    <w:p w:rsidR="005A3848" w:rsidRDefault="004D3D50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-  будут установлены желоба под сток воды;</w:t>
      </w:r>
    </w:p>
    <w:p w:rsidR="004D3D50" w:rsidRDefault="004D3D50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- перекрыта крыша козырька при входе здания;</w:t>
      </w:r>
    </w:p>
    <w:p w:rsidR="004D3D50" w:rsidRDefault="004D3D50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- частично крыша здания, где протекает вода.</w:t>
      </w:r>
    </w:p>
    <w:p w:rsidR="004D3D50" w:rsidRPr="001B170B" w:rsidRDefault="004D3D50" w:rsidP="00B550FD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Закуплен</w:t>
      </w:r>
      <w:proofErr w:type="gramEnd"/>
      <w:r>
        <w:rPr>
          <w:sz w:val="28"/>
          <w:szCs w:val="28"/>
        </w:rPr>
        <w:t xml:space="preserve"> </w:t>
      </w:r>
      <w:r w:rsidR="009A46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профлист</w:t>
      </w:r>
      <w:proofErr w:type="spellEnd"/>
      <w:r>
        <w:rPr>
          <w:sz w:val="28"/>
          <w:szCs w:val="28"/>
        </w:rPr>
        <w:t xml:space="preserve"> и желоба за эти же средства.</w:t>
      </w:r>
    </w:p>
    <w:p w:rsidR="004D3D50" w:rsidRDefault="004D3D50" w:rsidP="00B550FD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</w:p>
    <w:p w:rsidR="00966491" w:rsidRPr="00435E28" w:rsidRDefault="00B550FD" w:rsidP="00B550FD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66491" w:rsidRPr="00435E28">
        <w:rPr>
          <w:b/>
          <w:sz w:val="28"/>
          <w:szCs w:val="28"/>
        </w:rPr>
        <w:t>Работа культуры</w:t>
      </w:r>
    </w:p>
    <w:p w:rsidR="004D3D50" w:rsidRDefault="006F277C" w:rsidP="006F277C">
      <w:pPr>
        <w:rPr>
          <w:sz w:val="28"/>
          <w:szCs w:val="28"/>
        </w:rPr>
      </w:pPr>
      <w:r>
        <w:rPr>
          <w:sz w:val="28"/>
          <w:szCs w:val="28"/>
        </w:rPr>
        <w:t>В 2018 году  домом культуры было проведено 158  мероприятий, их посетило 3055   человек, это вместе с дискотеками</w:t>
      </w:r>
      <w:r w:rsidR="004D3D50">
        <w:rPr>
          <w:sz w:val="28"/>
          <w:szCs w:val="28"/>
        </w:rPr>
        <w:t>.</w:t>
      </w:r>
      <w:r w:rsidR="00CA413B">
        <w:rPr>
          <w:sz w:val="28"/>
          <w:szCs w:val="28"/>
        </w:rPr>
        <w:t xml:space="preserve"> </w:t>
      </w:r>
    </w:p>
    <w:p w:rsidR="004D3D50" w:rsidRDefault="004D3D50" w:rsidP="006F277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A413B">
        <w:rPr>
          <w:sz w:val="28"/>
          <w:szCs w:val="28"/>
        </w:rPr>
        <w:t xml:space="preserve">а год </w:t>
      </w:r>
      <w:r>
        <w:rPr>
          <w:sz w:val="28"/>
          <w:szCs w:val="28"/>
        </w:rPr>
        <w:t>Петровский КИЦ</w:t>
      </w:r>
      <w:r w:rsidR="00CA413B">
        <w:rPr>
          <w:sz w:val="28"/>
          <w:szCs w:val="28"/>
        </w:rPr>
        <w:t xml:space="preserve"> заработал 5000руб.</w:t>
      </w:r>
      <w:r w:rsidR="006F277C">
        <w:rPr>
          <w:sz w:val="28"/>
          <w:szCs w:val="28"/>
        </w:rPr>
        <w:t xml:space="preserve">  </w:t>
      </w:r>
    </w:p>
    <w:p w:rsidR="001A1357" w:rsidRDefault="00CA413B" w:rsidP="006F27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277C">
        <w:rPr>
          <w:sz w:val="28"/>
          <w:szCs w:val="28"/>
        </w:rPr>
        <w:t>тмечались все календарные праздники, велась работа 8 клубных формирований ( такие как «Бусинка»</w:t>
      </w:r>
      <w:proofErr w:type="gramStart"/>
      <w:r w:rsidR="006F277C">
        <w:rPr>
          <w:sz w:val="28"/>
          <w:szCs w:val="28"/>
        </w:rPr>
        <w:t xml:space="preserve"> ,</w:t>
      </w:r>
      <w:proofErr w:type="gramEnd"/>
      <w:r w:rsidR="006F277C">
        <w:rPr>
          <w:sz w:val="28"/>
          <w:szCs w:val="28"/>
        </w:rPr>
        <w:t xml:space="preserve"> «Очумелые ручки», «Веселые ребята», «Танцы», «Краски»), к большому сожалению , дети стали посещать </w:t>
      </w:r>
      <w:r>
        <w:rPr>
          <w:sz w:val="28"/>
          <w:szCs w:val="28"/>
        </w:rPr>
        <w:t xml:space="preserve">мероприятия </w:t>
      </w:r>
      <w:r w:rsidR="004D3D50">
        <w:rPr>
          <w:sz w:val="28"/>
          <w:szCs w:val="28"/>
        </w:rPr>
        <w:t xml:space="preserve">все </w:t>
      </w:r>
      <w:r w:rsidR="006F277C">
        <w:rPr>
          <w:sz w:val="28"/>
          <w:szCs w:val="28"/>
        </w:rPr>
        <w:t>реже, сказывается большая загруженность в школе, ну а дома у многих –</w:t>
      </w:r>
      <w:r w:rsidR="004D3D50">
        <w:rPr>
          <w:sz w:val="28"/>
          <w:szCs w:val="28"/>
        </w:rPr>
        <w:t xml:space="preserve"> компьютеры,</w:t>
      </w:r>
      <w:r w:rsidR="006F277C">
        <w:rPr>
          <w:sz w:val="28"/>
          <w:szCs w:val="28"/>
        </w:rPr>
        <w:t xml:space="preserve"> интернет. </w:t>
      </w:r>
    </w:p>
    <w:p w:rsidR="001A1357" w:rsidRDefault="006F277C" w:rsidP="006F277C">
      <w:pPr>
        <w:rPr>
          <w:sz w:val="28"/>
          <w:szCs w:val="28"/>
        </w:rPr>
      </w:pPr>
      <w:r>
        <w:rPr>
          <w:sz w:val="28"/>
          <w:szCs w:val="28"/>
        </w:rPr>
        <w:t>Велась работа с оздоровительным лагерем «Солнышко</w:t>
      </w:r>
      <w:r w:rsidR="001A1357">
        <w:rPr>
          <w:sz w:val="28"/>
          <w:szCs w:val="28"/>
        </w:rPr>
        <w:t>»</w:t>
      </w:r>
      <w:r>
        <w:rPr>
          <w:sz w:val="28"/>
          <w:szCs w:val="28"/>
        </w:rPr>
        <w:t xml:space="preserve">, в конце сезона ребята показали замечательный концерт «Мы сюда еще вернемся». Тем не менее с участием ребят проведены такие замечательные праздники, как 8 марта, 9 мая, с активным участием мам прошла веселая развлекательная программа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защиты детей, прошел замечательный праздник 8 июля – </w:t>
      </w:r>
      <w:r>
        <w:rPr>
          <w:sz w:val="28"/>
          <w:szCs w:val="28"/>
        </w:rPr>
        <w:lastRenderedPageBreak/>
        <w:t xml:space="preserve">День Любви и Верности, день пожилого человека, все кто пришел в этот день </w:t>
      </w:r>
      <w:r w:rsidR="00CA413B">
        <w:rPr>
          <w:sz w:val="28"/>
          <w:szCs w:val="28"/>
        </w:rPr>
        <w:t xml:space="preserve">на праздник </w:t>
      </w:r>
      <w:r>
        <w:rPr>
          <w:sz w:val="28"/>
          <w:szCs w:val="28"/>
        </w:rPr>
        <w:t xml:space="preserve"> приняли активное участие в развлекательной программе. В октябре, при</w:t>
      </w:r>
      <w:r w:rsidR="00CA413B">
        <w:rPr>
          <w:sz w:val="28"/>
          <w:szCs w:val="28"/>
        </w:rPr>
        <w:t xml:space="preserve"> активном участии администрации, было </w:t>
      </w:r>
      <w:r>
        <w:rPr>
          <w:sz w:val="28"/>
          <w:szCs w:val="28"/>
        </w:rPr>
        <w:t>проведено комсомольское собрание</w:t>
      </w:r>
      <w:r w:rsidR="00CA413B">
        <w:rPr>
          <w:sz w:val="28"/>
          <w:szCs w:val="28"/>
        </w:rPr>
        <w:t>, посвященное 100-летию комсомола.</w:t>
      </w:r>
      <w:r>
        <w:rPr>
          <w:sz w:val="28"/>
          <w:szCs w:val="28"/>
        </w:rPr>
        <w:t xml:space="preserve">  Проведена концертна</w:t>
      </w:r>
      <w:r w:rsidR="00CA413B">
        <w:rPr>
          <w:sz w:val="28"/>
          <w:szCs w:val="28"/>
        </w:rPr>
        <w:t xml:space="preserve">я и развлекательная программа </w:t>
      </w:r>
      <w:proofErr w:type="gramStart"/>
      <w:r w:rsidR="00CA413B">
        <w:rPr>
          <w:sz w:val="28"/>
          <w:szCs w:val="28"/>
        </w:rPr>
        <w:t>к</w:t>
      </w:r>
      <w:proofErr w:type="gramEnd"/>
      <w:r w:rsidR="00CA413B">
        <w:rPr>
          <w:sz w:val="28"/>
          <w:szCs w:val="28"/>
        </w:rPr>
        <w:t xml:space="preserve">  дню</w:t>
      </w:r>
      <w:r>
        <w:rPr>
          <w:sz w:val="28"/>
          <w:szCs w:val="28"/>
        </w:rPr>
        <w:t xml:space="preserve"> Матери, </w:t>
      </w:r>
      <w:r w:rsidR="009A4630">
        <w:rPr>
          <w:sz w:val="28"/>
          <w:szCs w:val="28"/>
        </w:rPr>
        <w:t>новогодний мюзикл «</w:t>
      </w:r>
      <w:proofErr w:type="spellStart"/>
      <w:r w:rsidR="009A4630">
        <w:rPr>
          <w:sz w:val="28"/>
          <w:szCs w:val="28"/>
        </w:rPr>
        <w:t>Отморозко</w:t>
      </w:r>
      <w:proofErr w:type="spellEnd"/>
      <w:r w:rsidR="009A4630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6F277C" w:rsidRDefault="006F277C" w:rsidP="006F277C">
      <w:pPr>
        <w:rPr>
          <w:sz w:val="28"/>
          <w:szCs w:val="28"/>
        </w:rPr>
      </w:pPr>
      <w:r>
        <w:rPr>
          <w:sz w:val="28"/>
          <w:szCs w:val="28"/>
        </w:rPr>
        <w:t>10 июня отмечен юбилей села, где активное участие</w:t>
      </w:r>
      <w:r w:rsidR="001A1357">
        <w:rPr>
          <w:sz w:val="28"/>
          <w:szCs w:val="28"/>
        </w:rPr>
        <w:t xml:space="preserve"> приняли</w:t>
      </w:r>
      <w:r>
        <w:rPr>
          <w:sz w:val="28"/>
          <w:szCs w:val="28"/>
        </w:rPr>
        <w:t xml:space="preserve"> работники  дошкольной группы, прозвучали поздравительные номера в исполнении коллектива учителей школы, предпринимателей села, выступили так же участники самодеятельности Воробьевского клуба. </w:t>
      </w:r>
    </w:p>
    <w:p w:rsidR="001A1357" w:rsidRDefault="006F277C" w:rsidP="00CA41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Летом на народные инициативы разобрана костюмерная, засыпана старая кочегарка, которая располагалась под костюмерной. </w:t>
      </w:r>
    </w:p>
    <w:p w:rsidR="001A1357" w:rsidRDefault="001A1357" w:rsidP="00CA41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Перед юбилеем села</w:t>
      </w:r>
      <w:r w:rsidR="006F277C">
        <w:rPr>
          <w:sz w:val="28"/>
          <w:szCs w:val="28"/>
        </w:rPr>
        <w:t xml:space="preserve"> был проведен косметический ремонт к</w:t>
      </w:r>
      <w:r>
        <w:rPr>
          <w:sz w:val="28"/>
          <w:szCs w:val="28"/>
        </w:rPr>
        <w:t xml:space="preserve">инозала, закуплена одежда сцены, </w:t>
      </w:r>
      <w:r w:rsidR="006F277C">
        <w:rPr>
          <w:sz w:val="28"/>
          <w:szCs w:val="28"/>
        </w:rPr>
        <w:t>тюль и  гардины в фойе, закуплены платья для вокального ансамбля. Проводится ежегодная уборка территории клуба в пределах расположенных дорог,  в т.ч. территория обелиска</w:t>
      </w:r>
      <w:r w:rsidR="00CA413B">
        <w:rPr>
          <w:sz w:val="28"/>
          <w:szCs w:val="28"/>
        </w:rPr>
        <w:t>.</w:t>
      </w:r>
    </w:p>
    <w:p w:rsidR="001A1357" w:rsidRDefault="001A1357" w:rsidP="001A1357">
      <w:pPr>
        <w:rPr>
          <w:sz w:val="28"/>
          <w:szCs w:val="28"/>
        </w:rPr>
      </w:pPr>
      <w:r>
        <w:rPr>
          <w:sz w:val="28"/>
          <w:szCs w:val="28"/>
        </w:rPr>
        <w:t xml:space="preserve">  В Воробьевском  сельском клубе  за прошедший год проведено- 34 мероприятия, их посетило 866 человек. Проведены  такие мероприятия, как 8 марта ,9 мая, «Русская Ярмарка», День села, день матери. В день пожилого человека, бабушек поздравляли на дому.</w:t>
      </w:r>
    </w:p>
    <w:p w:rsidR="001A1357" w:rsidRDefault="001A1357" w:rsidP="001A1357">
      <w:pPr>
        <w:rPr>
          <w:sz w:val="28"/>
          <w:szCs w:val="28"/>
        </w:rPr>
      </w:pPr>
      <w:r>
        <w:rPr>
          <w:sz w:val="28"/>
          <w:szCs w:val="28"/>
        </w:rPr>
        <w:t xml:space="preserve"> Ведется работа с детьми, для них работают такие клубные формирования, как «Веселые карандаши», «Со спортом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», «Заводные девчонки». </w:t>
      </w:r>
    </w:p>
    <w:p w:rsidR="001A1357" w:rsidRDefault="001A1357" w:rsidP="001A1357">
      <w:pPr>
        <w:rPr>
          <w:sz w:val="28"/>
          <w:szCs w:val="28"/>
        </w:rPr>
      </w:pPr>
      <w:r>
        <w:rPr>
          <w:sz w:val="28"/>
          <w:szCs w:val="28"/>
        </w:rPr>
        <w:t>Перед юбилеем села проведен косметический ремонт клуба, сшиты сценические костюмы.</w:t>
      </w:r>
    </w:p>
    <w:p w:rsidR="001A1357" w:rsidRDefault="001A1357" w:rsidP="001A1357">
      <w:pPr>
        <w:rPr>
          <w:sz w:val="28"/>
          <w:szCs w:val="28"/>
        </w:rPr>
      </w:pPr>
      <w:r>
        <w:rPr>
          <w:sz w:val="28"/>
          <w:szCs w:val="28"/>
        </w:rPr>
        <w:t xml:space="preserve"> За 2018г. в библиотеке Петровского МО было проведено более 30 мероприятий, посещаемость мероприятий составило 637 чел.</w:t>
      </w:r>
    </w:p>
    <w:p w:rsidR="001A1357" w:rsidRDefault="001A1357" w:rsidP="001A1357">
      <w:pPr>
        <w:rPr>
          <w:sz w:val="28"/>
          <w:szCs w:val="28"/>
        </w:rPr>
      </w:pPr>
      <w:r>
        <w:rPr>
          <w:sz w:val="28"/>
          <w:szCs w:val="28"/>
        </w:rPr>
        <w:t xml:space="preserve">В 2018г. была проведена инвентаризация </w:t>
      </w:r>
      <w:r w:rsidR="002B3D14">
        <w:rPr>
          <w:sz w:val="28"/>
          <w:szCs w:val="28"/>
        </w:rPr>
        <w:t>библиотечного фонда, при которой была выявлена недостача библиотечного комплектования в пределах нормы.</w:t>
      </w:r>
    </w:p>
    <w:p w:rsidR="002B3D14" w:rsidRDefault="002B3D14" w:rsidP="001A13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июля месяца на должность библиотекаря пришел новый работник Канина Н.А.</w:t>
      </w:r>
      <w:proofErr w:type="gramEnd"/>
    </w:p>
    <w:p w:rsidR="002B3D14" w:rsidRDefault="002B3D14" w:rsidP="001A1357">
      <w:pPr>
        <w:rPr>
          <w:sz w:val="28"/>
          <w:szCs w:val="28"/>
        </w:rPr>
      </w:pPr>
    </w:p>
    <w:p w:rsidR="00615941" w:rsidRDefault="00765DAB" w:rsidP="00853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B3D14" w:rsidRPr="002B3D14">
        <w:rPr>
          <w:b/>
          <w:sz w:val="28"/>
          <w:szCs w:val="28"/>
        </w:rPr>
        <w:t xml:space="preserve">. </w:t>
      </w: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p w:rsidR="00615941" w:rsidRDefault="00615941" w:rsidP="00966491">
      <w:pPr>
        <w:jc w:val="center"/>
        <w:rPr>
          <w:b/>
          <w:sz w:val="28"/>
          <w:szCs w:val="28"/>
        </w:rPr>
      </w:pPr>
    </w:p>
    <w:sectPr w:rsidR="00615941" w:rsidSect="006971B3">
      <w:headerReference w:type="default" r:id="rId8"/>
      <w:pgSz w:w="11906" w:h="16838"/>
      <w:pgMar w:top="115" w:right="850" w:bottom="1134" w:left="1701" w:header="284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F2" w:rsidRDefault="00ED07F2">
      <w:r>
        <w:separator/>
      </w:r>
    </w:p>
  </w:endnote>
  <w:endnote w:type="continuationSeparator" w:id="0">
    <w:p w:rsidR="00ED07F2" w:rsidRDefault="00ED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F2" w:rsidRDefault="00ED07F2">
      <w:r>
        <w:separator/>
      </w:r>
    </w:p>
  </w:footnote>
  <w:footnote w:type="continuationSeparator" w:id="0">
    <w:p w:rsidR="00ED07F2" w:rsidRDefault="00ED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5097"/>
      <w:docPartObj>
        <w:docPartGallery w:val="Page Numbers (Top of Page)"/>
        <w:docPartUnique/>
      </w:docPartObj>
    </w:sdtPr>
    <w:sdtContent>
      <w:p w:rsidR="006971B3" w:rsidRDefault="0051267E">
        <w:pPr>
          <w:pStyle w:val="a7"/>
          <w:jc w:val="right"/>
        </w:pPr>
        <w:r>
          <w:fldChar w:fldCharType="begin"/>
        </w:r>
        <w:r w:rsidR="00A9146F">
          <w:instrText>PAGE   \* MERGEFORMAT</w:instrText>
        </w:r>
        <w:r>
          <w:fldChar w:fldCharType="separate"/>
        </w:r>
        <w:r w:rsidR="007D067C">
          <w:rPr>
            <w:noProof/>
          </w:rPr>
          <w:t>5</w:t>
        </w:r>
        <w:r>
          <w:fldChar w:fldCharType="end"/>
        </w:r>
      </w:p>
    </w:sdtContent>
  </w:sdt>
  <w:p w:rsidR="006971B3" w:rsidRDefault="007D06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BF9"/>
    <w:multiLevelType w:val="hybridMultilevel"/>
    <w:tmpl w:val="A2D41B12"/>
    <w:lvl w:ilvl="0" w:tplc="4B0A2EA0">
      <w:start w:val="1"/>
      <w:numFmt w:val="bullet"/>
      <w:lvlText w:val=""/>
      <w:lvlJc w:val="left"/>
      <w:pPr>
        <w:tabs>
          <w:tab w:val="num" w:pos="340"/>
        </w:tabs>
        <w:ind w:left="-57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A06"/>
    <w:multiLevelType w:val="hybridMultilevel"/>
    <w:tmpl w:val="D428BDE0"/>
    <w:lvl w:ilvl="0" w:tplc="B706DE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DA25DFF"/>
    <w:multiLevelType w:val="hybridMultilevel"/>
    <w:tmpl w:val="45A060E0"/>
    <w:lvl w:ilvl="0" w:tplc="D63405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91"/>
    <w:rsid w:val="0001327C"/>
    <w:rsid w:val="000331BD"/>
    <w:rsid w:val="000510C4"/>
    <w:rsid w:val="0009188D"/>
    <w:rsid w:val="000B68CA"/>
    <w:rsid w:val="00130DDC"/>
    <w:rsid w:val="00132B13"/>
    <w:rsid w:val="001423BC"/>
    <w:rsid w:val="001535C7"/>
    <w:rsid w:val="00153B5F"/>
    <w:rsid w:val="00156690"/>
    <w:rsid w:val="001A1357"/>
    <w:rsid w:val="001B170B"/>
    <w:rsid w:val="001B6D87"/>
    <w:rsid w:val="00212CBE"/>
    <w:rsid w:val="00216943"/>
    <w:rsid w:val="002452F4"/>
    <w:rsid w:val="002B366C"/>
    <w:rsid w:val="002B3D14"/>
    <w:rsid w:val="002B6A70"/>
    <w:rsid w:val="002D7BB6"/>
    <w:rsid w:val="002F1118"/>
    <w:rsid w:val="002F3234"/>
    <w:rsid w:val="00361661"/>
    <w:rsid w:val="00371422"/>
    <w:rsid w:val="00383171"/>
    <w:rsid w:val="00391E90"/>
    <w:rsid w:val="00393DB4"/>
    <w:rsid w:val="003A6F3F"/>
    <w:rsid w:val="003B11E4"/>
    <w:rsid w:val="00406F25"/>
    <w:rsid w:val="00432477"/>
    <w:rsid w:val="0044466F"/>
    <w:rsid w:val="00463A65"/>
    <w:rsid w:val="00480696"/>
    <w:rsid w:val="004B40B7"/>
    <w:rsid w:val="004B7E00"/>
    <w:rsid w:val="004D32E2"/>
    <w:rsid w:val="004D3D50"/>
    <w:rsid w:val="004E53CC"/>
    <w:rsid w:val="004E752D"/>
    <w:rsid w:val="004F0292"/>
    <w:rsid w:val="005013EB"/>
    <w:rsid w:val="0051267E"/>
    <w:rsid w:val="00543FC3"/>
    <w:rsid w:val="00545366"/>
    <w:rsid w:val="0055466F"/>
    <w:rsid w:val="0055517C"/>
    <w:rsid w:val="005A3848"/>
    <w:rsid w:val="005B3445"/>
    <w:rsid w:val="005B39F1"/>
    <w:rsid w:val="005D0D54"/>
    <w:rsid w:val="005E3079"/>
    <w:rsid w:val="005F6669"/>
    <w:rsid w:val="0060059E"/>
    <w:rsid w:val="00615941"/>
    <w:rsid w:val="0062760B"/>
    <w:rsid w:val="00675564"/>
    <w:rsid w:val="006A5A85"/>
    <w:rsid w:val="006F277C"/>
    <w:rsid w:val="006F7B14"/>
    <w:rsid w:val="006F7ED0"/>
    <w:rsid w:val="007022A8"/>
    <w:rsid w:val="00705C1B"/>
    <w:rsid w:val="00712EDC"/>
    <w:rsid w:val="007160F1"/>
    <w:rsid w:val="007207F7"/>
    <w:rsid w:val="0073528A"/>
    <w:rsid w:val="0075116B"/>
    <w:rsid w:val="00760A28"/>
    <w:rsid w:val="00763A0F"/>
    <w:rsid w:val="00765DAB"/>
    <w:rsid w:val="00780B7F"/>
    <w:rsid w:val="00780D2C"/>
    <w:rsid w:val="007C648B"/>
    <w:rsid w:val="007D067C"/>
    <w:rsid w:val="00801217"/>
    <w:rsid w:val="00827F0A"/>
    <w:rsid w:val="0083154D"/>
    <w:rsid w:val="00853017"/>
    <w:rsid w:val="0085313B"/>
    <w:rsid w:val="00875065"/>
    <w:rsid w:val="0089381D"/>
    <w:rsid w:val="008A2441"/>
    <w:rsid w:val="008D77F4"/>
    <w:rsid w:val="008E4E01"/>
    <w:rsid w:val="00916151"/>
    <w:rsid w:val="0092567D"/>
    <w:rsid w:val="00925F37"/>
    <w:rsid w:val="009270A1"/>
    <w:rsid w:val="0096464F"/>
    <w:rsid w:val="00966149"/>
    <w:rsid w:val="00966491"/>
    <w:rsid w:val="009669F4"/>
    <w:rsid w:val="009A45E1"/>
    <w:rsid w:val="009A4630"/>
    <w:rsid w:val="009B2B7F"/>
    <w:rsid w:val="009D4AD1"/>
    <w:rsid w:val="00A04975"/>
    <w:rsid w:val="00A21381"/>
    <w:rsid w:val="00A30935"/>
    <w:rsid w:val="00A47EA3"/>
    <w:rsid w:val="00A65514"/>
    <w:rsid w:val="00A67577"/>
    <w:rsid w:val="00A90BF3"/>
    <w:rsid w:val="00A9146F"/>
    <w:rsid w:val="00A93C73"/>
    <w:rsid w:val="00A93F22"/>
    <w:rsid w:val="00AA01D5"/>
    <w:rsid w:val="00AC5FA1"/>
    <w:rsid w:val="00AF520E"/>
    <w:rsid w:val="00B138FB"/>
    <w:rsid w:val="00B15953"/>
    <w:rsid w:val="00B4461A"/>
    <w:rsid w:val="00B550FD"/>
    <w:rsid w:val="00B65B94"/>
    <w:rsid w:val="00BA73EE"/>
    <w:rsid w:val="00BC07E1"/>
    <w:rsid w:val="00BE5AFB"/>
    <w:rsid w:val="00C14500"/>
    <w:rsid w:val="00C2781F"/>
    <w:rsid w:val="00C57485"/>
    <w:rsid w:val="00C624A7"/>
    <w:rsid w:val="00C6679C"/>
    <w:rsid w:val="00C94816"/>
    <w:rsid w:val="00CA413B"/>
    <w:rsid w:val="00CD73E2"/>
    <w:rsid w:val="00CF584D"/>
    <w:rsid w:val="00D01CDA"/>
    <w:rsid w:val="00D20DA7"/>
    <w:rsid w:val="00D50C97"/>
    <w:rsid w:val="00D821CF"/>
    <w:rsid w:val="00D8452E"/>
    <w:rsid w:val="00D9173B"/>
    <w:rsid w:val="00D94590"/>
    <w:rsid w:val="00DA58EE"/>
    <w:rsid w:val="00DD4A72"/>
    <w:rsid w:val="00DD7221"/>
    <w:rsid w:val="00E2333E"/>
    <w:rsid w:val="00E30A0F"/>
    <w:rsid w:val="00E5403D"/>
    <w:rsid w:val="00E653B4"/>
    <w:rsid w:val="00E745C6"/>
    <w:rsid w:val="00E831D5"/>
    <w:rsid w:val="00EB1565"/>
    <w:rsid w:val="00ED07F2"/>
    <w:rsid w:val="00F006C2"/>
    <w:rsid w:val="00F177FC"/>
    <w:rsid w:val="00F218D8"/>
    <w:rsid w:val="00F37751"/>
    <w:rsid w:val="00F41CDB"/>
    <w:rsid w:val="00F65302"/>
    <w:rsid w:val="00FA62CF"/>
    <w:rsid w:val="00FB7230"/>
    <w:rsid w:val="00FD0766"/>
    <w:rsid w:val="00FD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9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664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966491"/>
    <w:pPr>
      <w:ind w:firstLine="210"/>
    </w:pPr>
  </w:style>
  <w:style w:type="character" w:customStyle="1" w:styleId="20">
    <w:name w:val="Красная строка 2 Знак"/>
    <w:basedOn w:val="a5"/>
    <w:link w:val="2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6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66491"/>
    <w:pPr>
      <w:spacing w:before="100" w:beforeAutospacing="1" w:after="100" w:afterAutospacing="1"/>
      <w:ind w:firstLine="150"/>
    </w:pPr>
  </w:style>
  <w:style w:type="character" w:styleId="aa">
    <w:name w:val="Strong"/>
    <w:basedOn w:val="a0"/>
    <w:qFormat/>
    <w:rsid w:val="00966491"/>
    <w:rPr>
      <w:b/>
      <w:bCs/>
    </w:rPr>
  </w:style>
  <w:style w:type="paragraph" w:styleId="ab">
    <w:name w:val="Body Text"/>
    <w:basedOn w:val="a"/>
    <w:link w:val="ac"/>
    <w:uiPriority w:val="99"/>
    <w:unhideWhenUsed/>
    <w:rsid w:val="009664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1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6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9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664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966491"/>
    <w:pPr>
      <w:ind w:firstLine="210"/>
    </w:pPr>
  </w:style>
  <w:style w:type="character" w:customStyle="1" w:styleId="20">
    <w:name w:val="Красная строка 2 Знак"/>
    <w:basedOn w:val="a5"/>
    <w:link w:val="2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6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66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66491"/>
    <w:pPr>
      <w:spacing w:before="100" w:beforeAutospacing="1" w:after="100" w:afterAutospacing="1"/>
      <w:ind w:firstLine="150"/>
    </w:pPr>
  </w:style>
  <w:style w:type="character" w:styleId="aa">
    <w:name w:val="Strong"/>
    <w:basedOn w:val="a0"/>
    <w:qFormat/>
    <w:rsid w:val="00966491"/>
    <w:rPr>
      <w:b/>
      <w:bCs/>
    </w:rPr>
  </w:style>
  <w:style w:type="paragraph" w:styleId="ab">
    <w:name w:val="Body Text"/>
    <w:basedOn w:val="a"/>
    <w:link w:val="ac"/>
    <w:uiPriority w:val="99"/>
    <w:unhideWhenUsed/>
    <w:rsid w:val="009664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1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6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550D-2FF1-4E5A-965B-494FD72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</cp:lastModifiedBy>
  <cp:revision>16</cp:revision>
  <cp:lastPrinted>2019-03-27T05:22:00Z</cp:lastPrinted>
  <dcterms:created xsi:type="dcterms:W3CDTF">2021-02-26T09:01:00Z</dcterms:created>
  <dcterms:modified xsi:type="dcterms:W3CDTF">2021-03-15T08:03:00Z</dcterms:modified>
</cp:coreProperties>
</file>