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7C" w:rsidRPr="00D73A7A" w:rsidRDefault="0002487C" w:rsidP="0002487C">
      <w:pPr>
        <w:tabs>
          <w:tab w:val="left" w:pos="1395"/>
        </w:tabs>
        <w:ind w:left="-399" w:right="-62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21.03.2022</w:t>
      </w:r>
      <w:r w:rsidRPr="00D73A7A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 №120</w:t>
      </w:r>
    </w:p>
    <w:p w:rsidR="0002487C" w:rsidRPr="00D73A7A" w:rsidRDefault="0002487C" w:rsidP="0002487C">
      <w:pPr>
        <w:tabs>
          <w:tab w:val="left" w:pos="1395"/>
        </w:tabs>
        <w:ind w:left="-399" w:right="-62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D73A7A">
        <w:rPr>
          <w:rFonts w:ascii="Arial" w:hAnsi="Arial" w:cs="Arial"/>
          <w:b/>
          <w:sz w:val="32"/>
          <w:szCs w:val="32"/>
        </w:rPr>
        <w:t>Я</w:t>
      </w:r>
    </w:p>
    <w:p w:rsidR="0002487C" w:rsidRPr="00D73A7A" w:rsidRDefault="0002487C" w:rsidP="0002487C">
      <w:pPr>
        <w:tabs>
          <w:tab w:val="left" w:pos="58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D73A7A">
        <w:rPr>
          <w:rFonts w:ascii="Arial" w:hAnsi="Arial" w:cs="Arial"/>
          <w:b/>
          <w:sz w:val="32"/>
          <w:szCs w:val="32"/>
        </w:rPr>
        <w:t>Ь</w:t>
      </w:r>
    </w:p>
    <w:p w:rsidR="0002487C" w:rsidRPr="00D73A7A" w:rsidRDefault="0002487C" w:rsidP="0002487C">
      <w:pPr>
        <w:tabs>
          <w:tab w:val="left" w:pos="5835"/>
        </w:tabs>
        <w:jc w:val="center"/>
        <w:rPr>
          <w:rFonts w:ascii="Arial" w:hAnsi="Arial" w:cs="Arial"/>
          <w:b/>
          <w:sz w:val="32"/>
          <w:szCs w:val="32"/>
        </w:rPr>
      </w:pPr>
      <w:r w:rsidRPr="00D73A7A">
        <w:rPr>
          <w:rFonts w:ascii="Arial" w:hAnsi="Arial" w:cs="Arial"/>
          <w:b/>
          <w:sz w:val="32"/>
          <w:szCs w:val="32"/>
        </w:rPr>
        <w:t>ЖИГАЛОВСКИЙ МУНИЦИПАЛЬНЫЙ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73A7A">
        <w:rPr>
          <w:rFonts w:ascii="Arial" w:hAnsi="Arial" w:cs="Arial"/>
          <w:b/>
          <w:sz w:val="32"/>
          <w:szCs w:val="32"/>
        </w:rPr>
        <w:t>РАЙОН</w:t>
      </w:r>
    </w:p>
    <w:p w:rsidR="0002487C" w:rsidRPr="00D73A7A" w:rsidRDefault="0002487C" w:rsidP="0002487C">
      <w:pPr>
        <w:tabs>
          <w:tab w:val="left" w:pos="58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ПЕТР</w:t>
      </w:r>
      <w:r w:rsidRPr="00D73A7A">
        <w:rPr>
          <w:rFonts w:ascii="Arial" w:hAnsi="Arial" w:cs="Arial"/>
          <w:b/>
          <w:sz w:val="32"/>
          <w:szCs w:val="32"/>
        </w:rPr>
        <w:t>ОВСКОЕ СЕЛЬСКОЕ ПОСЕЛЕНИЕ</w:t>
      </w:r>
    </w:p>
    <w:p w:rsidR="0002487C" w:rsidRPr="00D73A7A" w:rsidRDefault="0002487C" w:rsidP="0002487C">
      <w:pPr>
        <w:tabs>
          <w:tab w:val="left" w:pos="58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</w:t>
      </w:r>
      <w:r w:rsidRPr="00D73A7A">
        <w:rPr>
          <w:rFonts w:ascii="Arial" w:hAnsi="Arial" w:cs="Arial"/>
          <w:b/>
          <w:sz w:val="32"/>
          <w:szCs w:val="32"/>
        </w:rPr>
        <w:t>А</w:t>
      </w:r>
    </w:p>
    <w:p w:rsidR="0002487C" w:rsidRDefault="0002487C" w:rsidP="0002487C">
      <w:pPr>
        <w:tabs>
          <w:tab w:val="left" w:pos="5835"/>
        </w:tabs>
        <w:jc w:val="center"/>
        <w:rPr>
          <w:rFonts w:ascii="Arial" w:hAnsi="Arial" w:cs="Arial"/>
          <w:b/>
          <w:sz w:val="32"/>
          <w:szCs w:val="32"/>
        </w:rPr>
      </w:pPr>
      <w:r w:rsidRPr="00D73A7A">
        <w:rPr>
          <w:rFonts w:ascii="Arial" w:hAnsi="Arial" w:cs="Arial"/>
          <w:b/>
          <w:sz w:val="32"/>
          <w:szCs w:val="32"/>
        </w:rPr>
        <w:t>РЕШЕНИЕ</w:t>
      </w:r>
    </w:p>
    <w:p w:rsidR="0002487C" w:rsidRPr="00D73A7A" w:rsidRDefault="0002487C" w:rsidP="0002487C">
      <w:pPr>
        <w:tabs>
          <w:tab w:val="left" w:pos="5835"/>
        </w:tabs>
        <w:jc w:val="center"/>
        <w:rPr>
          <w:rFonts w:ascii="Arial" w:hAnsi="Arial" w:cs="Arial"/>
          <w:b/>
          <w:sz w:val="32"/>
          <w:szCs w:val="32"/>
        </w:rPr>
      </w:pPr>
    </w:p>
    <w:p w:rsidR="0002487C" w:rsidRPr="001A1FF2" w:rsidRDefault="0002487C" w:rsidP="0002487C">
      <w:pPr>
        <w:tabs>
          <w:tab w:val="left" w:pos="58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ОТЧЕТ ГЛАВЫ ПЕТРОВСКОГО МУНИЦИПАЛЬНОГО ОБРАЗОВАНИЯ О РЕЗУЛЬТАТАХ </w:t>
      </w:r>
      <w:r w:rsidR="00070EAB">
        <w:rPr>
          <w:rFonts w:ascii="Arial" w:hAnsi="Arial" w:cs="Arial"/>
          <w:b/>
          <w:sz w:val="32"/>
          <w:szCs w:val="32"/>
        </w:rPr>
        <w:t xml:space="preserve">ЕЁ </w:t>
      </w:r>
      <w:r>
        <w:rPr>
          <w:rFonts w:ascii="Arial" w:hAnsi="Arial" w:cs="Arial"/>
          <w:b/>
          <w:sz w:val="32"/>
          <w:szCs w:val="32"/>
        </w:rPr>
        <w:t xml:space="preserve">ДЕЯТЕЛЬНОСТИ </w:t>
      </w:r>
      <w:r w:rsidR="00070EAB">
        <w:rPr>
          <w:rFonts w:ascii="Arial" w:hAnsi="Arial" w:cs="Arial"/>
          <w:b/>
          <w:sz w:val="32"/>
          <w:szCs w:val="32"/>
        </w:rPr>
        <w:t xml:space="preserve">И ДЕЯТЕЛЬНОСТИ </w:t>
      </w:r>
      <w:r>
        <w:rPr>
          <w:rFonts w:ascii="Arial" w:hAnsi="Arial" w:cs="Arial"/>
          <w:b/>
          <w:sz w:val="32"/>
          <w:szCs w:val="32"/>
        </w:rPr>
        <w:t>АДМИНИСТРАЦИИ ПЕТРОВСКОГО СЕЛЬСКОГО ПОСЕЛЕНИЯ ЗА 2021 ГОД.</w:t>
      </w:r>
    </w:p>
    <w:p w:rsidR="0002487C" w:rsidRDefault="0002487C" w:rsidP="0002487C">
      <w:pPr>
        <w:tabs>
          <w:tab w:val="left" w:pos="5835"/>
        </w:tabs>
        <w:jc w:val="both"/>
        <w:rPr>
          <w:sz w:val="28"/>
          <w:szCs w:val="28"/>
        </w:rPr>
      </w:pPr>
    </w:p>
    <w:p w:rsidR="0002487C" w:rsidRPr="00BE0EC9" w:rsidRDefault="0002487C" w:rsidP="0002487C">
      <w:pPr>
        <w:ind w:firstLine="708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Руководствуясь </w:t>
      </w:r>
      <w:r w:rsidRPr="00BE0EC9">
        <w:rPr>
          <w:rFonts w:ascii="Arial" w:hAnsi="Arial" w:cs="Arial"/>
          <w:spacing w:val="-3"/>
        </w:rPr>
        <w:t>ст.</w:t>
      </w:r>
      <w:r w:rsidRPr="00BE0EC9">
        <w:rPr>
          <w:rFonts w:ascii="Arial" w:hAnsi="Arial" w:cs="Arial"/>
          <w:i/>
          <w:spacing w:val="-3"/>
        </w:rPr>
        <w:t xml:space="preserve"> </w:t>
      </w:r>
      <w:r>
        <w:rPr>
          <w:rFonts w:ascii="Arial" w:hAnsi="Arial" w:cs="Arial"/>
          <w:spacing w:val="-3"/>
        </w:rPr>
        <w:t>23</w:t>
      </w:r>
      <w:r w:rsidRPr="00BE0EC9">
        <w:rPr>
          <w:rFonts w:ascii="Arial" w:hAnsi="Arial" w:cs="Arial"/>
          <w:spacing w:val="-3"/>
        </w:rPr>
        <w:t xml:space="preserve"> Устава Петровского муниципального образования, Дума </w:t>
      </w:r>
      <w:r>
        <w:rPr>
          <w:rFonts w:ascii="Arial" w:hAnsi="Arial" w:cs="Arial"/>
          <w:spacing w:val="-3"/>
        </w:rPr>
        <w:t>Петровского сельского поселения</w:t>
      </w:r>
    </w:p>
    <w:p w:rsidR="0002487C" w:rsidRPr="00D73A7A" w:rsidRDefault="0002487C" w:rsidP="0002487C">
      <w:pPr>
        <w:tabs>
          <w:tab w:val="left" w:pos="5835"/>
        </w:tabs>
        <w:jc w:val="both"/>
        <w:rPr>
          <w:rFonts w:ascii="Arial" w:hAnsi="Arial" w:cs="Arial"/>
        </w:rPr>
      </w:pPr>
    </w:p>
    <w:p w:rsidR="0002487C" w:rsidRPr="00A909E5" w:rsidRDefault="0002487C" w:rsidP="0002487C">
      <w:pPr>
        <w:tabs>
          <w:tab w:val="left" w:pos="5835"/>
        </w:tabs>
        <w:jc w:val="center"/>
        <w:rPr>
          <w:rFonts w:ascii="Arial" w:hAnsi="Arial" w:cs="Arial"/>
          <w:b/>
        </w:rPr>
      </w:pPr>
      <w:r w:rsidRPr="00A909E5">
        <w:rPr>
          <w:rFonts w:ascii="Arial" w:hAnsi="Arial" w:cs="Arial"/>
          <w:b/>
        </w:rPr>
        <w:t>РЕШИЛА:</w:t>
      </w:r>
    </w:p>
    <w:p w:rsidR="0002487C" w:rsidRDefault="0002487C" w:rsidP="0002487C">
      <w:pPr>
        <w:tabs>
          <w:tab w:val="left" w:pos="5835"/>
        </w:tabs>
        <w:jc w:val="both"/>
        <w:rPr>
          <w:sz w:val="28"/>
          <w:szCs w:val="28"/>
        </w:rPr>
      </w:pPr>
    </w:p>
    <w:p w:rsidR="0002487C" w:rsidRPr="00D73A7A" w:rsidRDefault="0002487C" w:rsidP="0002487C">
      <w:pPr>
        <w:tabs>
          <w:tab w:val="left" w:pos="5835"/>
        </w:tabs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  </w:t>
      </w:r>
      <w:r w:rsidRPr="00D73A7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Принять к сведению отчет Главы Петровского муниципального образования о результатах её деятельности и деятельности администрации Петровского сельского поселения за 2021 год. </w:t>
      </w:r>
    </w:p>
    <w:p w:rsidR="0002487C" w:rsidRDefault="0002487C" w:rsidP="0002487C">
      <w:pPr>
        <w:tabs>
          <w:tab w:val="left" w:pos="5835"/>
        </w:tabs>
        <w:jc w:val="both"/>
        <w:rPr>
          <w:rFonts w:ascii="Arial" w:hAnsi="Arial" w:cs="Arial"/>
        </w:rPr>
      </w:pPr>
      <w:r w:rsidRPr="00D73A7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Pr="00D73A7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2.</w:t>
      </w:r>
      <w:r w:rsidRPr="00D73A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Отчет признать «Удовлетворительно».</w:t>
      </w:r>
    </w:p>
    <w:p w:rsidR="0002487C" w:rsidRDefault="0002487C" w:rsidP="0002487C">
      <w:pPr>
        <w:tabs>
          <w:tab w:val="left" w:pos="1134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3. Отчет Главы Петровского муниципального образования о результатах её деятельности и деятельности  администрации Петровского сельского поселения за 2021г.</w:t>
      </w:r>
      <w:r w:rsidRPr="007F120D">
        <w:rPr>
          <w:rFonts w:ascii="Arial" w:hAnsi="Arial" w:cs="Arial"/>
        </w:rPr>
        <w:t xml:space="preserve"> подл</w:t>
      </w:r>
      <w:r>
        <w:rPr>
          <w:rFonts w:ascii="Arial" w:hAnsi="Arial" w:cs="Arial"/>
        </w:rPr>
        <w:t xml:space="preserve">ежит официальному опубликованию (обнародованию) </w:t>
      </w:r>
      <w:r w:rsidRPr="007F120D">
        <w:rPr>
          <w:rFonts w:ascii="Arial" w:hAnsi="Arial" w:cs="Arial"/>
        </w:rPr>
        <w:t>в информационном листе «Петровский вестник» и размещению на официальном Интернет-сайте администрации Петровского сельского поселения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color w:val="000000"/>
          <w:shd w:val="clear" w:color="auto" w:fill="FFFFFF"/>
        </w:rPr>
        <w:t>petrovskoe-mo.ru</w:t>
      </w:r>
      <w:r w:rsidRPr="007F120D">
        <w:rPr>
          <w:rFonts w:ascii="Arial" w:hAnsi="Arial" w:cs="Arial"/>
        </w:rPr>
        <w:t>.</w:t>
      </w:r>
    </w:p>
    <w:p w:rsidR="0002487C" w:rsidRDefault="0002487C" w:rsidP="0002487C">
      <w:pPr>
        <w:tabs>
          <w:tab w:val="left" w:pos="1134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5C7CF1" w:rsidRDefault="005C7CF1" w:rsidP="0002487C">
      <w:pPr>
        <w:tabs>
          <w:tab w:val="left" w:pos="1134"/>
        </w:tabs>
        <w:contextualSpacing/>
        <w:jc w:val="both"/>
        <w:rPr>
          <w:noProof/>
        </w:rPr>
      </w:pPr>
    </w:p>
    <w:p w:rsidR="0002487C" w:rsidRDefault="0002487C" w:rsidP="0002487C">
      <w:pPr>
        <w:tabs>
          <w:tab w:val="left" w:pos="1134"/>
        </w:tabs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02487C" w:rsidRDefault="0002487C" w:rsidP="0002487C">
      <w:pPr>
        <w:tabs>
          <w:tab w:val="left" w:pos="1134"/>
        </w:tabs>
        <w:contextualSpacing/>
        <w:jc w:val="both"/>
        <w:rPr>
          <w:rFonts w:ascii="Arial" w:hAnsi="Arial" w:cs="Arial"/>
        </w:rPr>
      </w:pPr>
    </w:p>
    <w:p w:rsidR="0002487C" w:rsidRPr="0082658B" w:rsidRDefault="0002487C" w:rsidP="0002487C">
      <w:pPr>
        <w:tabs>
          <w:tab w:val="left" w:pos="1134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Петр</w:t>
      </w:r>
      <w:r w:rsidRPr="00D73A7A">
        <w:rPr>
          <w:rFonts w:ascii="Arial" w:hAnsi="Arial" w:cs="Arial"/>
        </w:rPr>
        <w:t xml:space="preserve">овского сельского поселения                                            </w:t>
      </w:r>
    </w:p>
    <w:p w:rsidR="0002487C" w:rsidRPr="00D73A7A" w:rsidRDefault="0002487C" w:rsidP="0002487C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Т.Н. Тарасова </w:t>
      </w:r>
      <w:r>
        <w:rPr>
          <w:rFonts w:ascii="Arial" w:hAnsi="Arial" w:cs="Arial"/>
        </w:rPr>
        <w:tab/>
      </w:r>
    </w:p>
    <w:p w:rsidR="0002487C" w:rsidRDefault="0002487C" w:rsidP="0002487C">
      <w:pPr>
        <w:rPr>
          <w:rFonts w:ascii="Arial" w:hAnsi="Arial" w:cs="Arial"/>
        </w:rPr>
      </w:pPr>
    </w:p>
    <w:p w:rsidR="0002487C" w:rsidRDefault="0002487C" w:rsidP="0002487C">
      <w:pPr>
        <w:rPr>
          <w:rFonts w:ascii="Arial" w:hAnsi="Arial" w:cs="Arial"/>
        </w:rPr>
      </w:pPr>
    </w:p>
    <w:p w:rsidR="0002487C" w:rsidRDefault="0002487C" w:rsidP="0002487C">
      <w:pPr>
        <w:rPr>
          <w:rFonts w:ascii="Arial" w:hAnsi="Arial" w:cs="Arial"/>
        </w:rPr>
      </w:pPr>
    </w:p>
    <w:p w:rsidR="0002487C" w:rsidRDefault="0002487C" w:rsidP="0002487C">
      <w:pPr>
        <w:rPr>
          <w:rFonts w:ascii="Arial" w:hAnsi="Arial" w:cs="Arial"/>
        </w:rPr>
      </w:pPr>
    </w:p>
    <w:p w:rsidR="0002487C" w:rsidRDefault="0002487C" w:rsidP="0002487C">
      <w:pPr>
        <w:rPr>
          <w:rFonts w:ascii="Arial" w:hAnsi="Arial" w:cs="Arial"/>
        </w:rPr>
      </w:pPr>
    </w:p>
    <w:p w:rsidR="0002487C" w:rsidRDefault="0002487C" w:rsidP="0002487C">
      <w:pPr>
        <w:rPr>
          <w:rFonts w:ascii="Arial" w:hAnsi="Arial" w:cs="Arial"/>
        </w:rPr>
      </w:pPr>
    </w:p>
    <w:p w:rsidR="0002487C" w:rsidRDefault="0002487C" w:rsidP="0002487C">
      <w:pPr>
        <w:rPr>
          <w:rFonts w:ascii="Arial" w:hAnsi="Arial" w:cs="Arial"/>
        </w:rPr>
      </w:pPr>
    </w:p>
    <w:p w:rsidR="0002487C" w:rsidRDefault="0002487C" w:rsidP="0002487C">
      <w:pPr>
        <w:rPr>
          <w:rFonts w:ascii="Arial" w:hAnsi="Arial" w:cs="Arial"/>
        </w:rPr>
      </w:pPr>
    </w:p>
    <w:p w:rsidR="0002487C" w:rsidRDefault="0002487C" w:rsidP="0002487C">
      <w:pPr>
        <w:rPr>
          <w:rFonts w:ascii="Arial" w:hAnsi="Arial" w:cs="Arial"/>
        </w:rPr>
      </w:pPr>
    </w:p>
    <w:p w:rsidR="0002487C" w:rsidRDefault="0002487C" w:rsidP="0002487C">
      <w:pPr>
        <w:rPr>
          <w:rFonts w:ascii="Arial" w:hAnsi="Arial" w:cs="Arial"/>
        </w:rPr>
      </w:pPr>
    </w:p>
    <w:p w:rsidR="0002487C" w:rsidRDefault="0002487C" w:rsidP="0002487C">
      <w:pPr>
        <w:rPr>
          <w:rFonts w:ascii="Arial" w:hAnsi="Arial" w:cs="Arial"/>
        </w:rPr>
      </w:pPr>
    </w:p>
    <w:p w:rsidR="0002487C" w:rsidRDefault="0002487C" w:rsidP="0002487C">
      <w:pPr>
        <w:rPr>
          <w:rFonts w:ascii="Arial" w:hAnsi="Arial" w:cs="Arial"/>
        </w:rPr>
      </w:pPr>
    </w:p>
    <w:p w:rsidR="0002487C" w:rsidRDefault="0002487C" w:rsidP="0002487C">
      <w:pPr>
        <w:rPr>
          <w:rFonts w:ascii="Arial" w:hAnsi="Arial" w:cs="Arial"/>
        </w:rPr>
      </w:pPr>
    </w:p>
    <w:p w:rsidR="0002487C" w:rsidRDefault="0002487C" w:rsidP="0002487C">
      <w:pPr>
        <w:rPr>
          <w:rFonts w:ascii="Arial" w:hAnsi="Arial" w:cs="Arial"/>
        </w:rPr>
      </w:pPr>
    </w:p>
    <w:p w:rsidR="0002487C" w:rsidRDefault="0002487C" w:rsidP="0002487C">
      <w:pPr>
        <w:rPr>
          <w:rFonts w:ascii="Arial" w:hAnsi="Arial" w:cs="Arial"/>
        </w:rPr>
      </w:pPr>
    </w:p>
    <w:p w:rsidR="000F23D7" w:rsidRPr="00435E28" w:rsidRDefault="000F23D7" w:rsidP="000F23D7">
      <w:pPr>
        <w:jc w:val="center"/>
        <w:rPr>
          <w:b/>
          <w:sz w:val="28"/>
          <w:szCs w:val="28"/>
        </w:rPr>
      </w:pPr>
      <w:r w:rsidRPr="00435E28">
        <w:rPr>
          <w:b/>
          <w:sz w:val="28"/>
          <w:szCs w:val="28"/>
        </w:rPr>
        <w:t>Отчет</w:t>
      </w:r>
    </w:p>
    <w:p w:rsidR="000F23D7" w:rsidRPr="00435E28" w:rsidRDefault="000F23D7" w:rsidP="000F23D7">
      <w:pPr>
        <w:jc w:val="center"/>
        <w:rPr>
          <w:b/>
          <w:sz w:val="28"/>
          <w:szCs w:val="28"/>
        </w:rPr>
      </w:pPr>
      <w:r w:rsidRPr="00435E28">
        <w:rPr>
          <w:b/>
          <w:sz w:val="28"/>
          <w:szCs w:val="28"/>
        </w:rPr>
        <w:t>Главы Петровского муниципального образования</w:t>
      </w:r>
    </w:p>
    <w:p w:rsidR="006E5D56" w:rsidRDefault="000F23D7" w:rsidP="000F23D7">
      <w:pPr>
        <w:jc w:val="center"/>
        <w:rPr>
          <w:b/>
          <w:sz w:val="28"/>
          <w:szCs w:val="28"/>
        </w:rPr>
      </w:pPr>
      <w:r w:rsidRPr="00435E28">
        <w:rPr>
          <w:b/>
          <w:sz w:val="28"/>
          <w:szCs w:val="28"/>
        </w:rPr>
        <w:t xml:space="preserve">о результатах  </w:t>
      </w:r>
      <w:r w:rsidR="00185A31">
        <w:rPr>
          <w:b/>
          <w:sz w:val="28"/>
          <w:szCs w:val="28"/>
        </w:rPr>
        <w:t>её</w:t>
      </w:r>
      <w:r w:rsidRPr="00435E28">
        <w:rPr>
          <w:b/>
          <w:sz w:val="28"/>
          <w:szCs w:val="28"/>
        </w:rPr>
        <w:t xml:space="preserve">  деятельности</w:t>
      </w:r>
      <w:r w:rsidR="006E5D56">
        <w:rPr>
          <w:b/>
          <w:sz w:val="28"/>
          <w:szCs w:val="28"/>
        </w:rPr>
        <w:t xml:space="preserve"> и </w:t>
      </w:r>
    </w:p>
    <w:p w:rsidR="000F23D7" w:rsidRPr="00435E28" w:rsidRDefault="006E5D56" w:rsidP="006E5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</w:t>
      </w:r>
      <w:r w:rsidR="000F23D7" w:rsidRPr="00435E28">
        <w:rPr>
          <w:b/>
          <w:sz w:val="28"/>
          <w:szCs w:val="28"/>
        </w:rPr>
        <w:t>администрации Петровского сельского поселения</w:t>
      </w:r>
    </w:p>
    <w:p w:rsidR="000F23D7" w:rsidRPr="00435E28" w:rsidRDefault="000F23D7" w:rsidP="000F23D7">
      <w:pPr>
        <w:tabs>
          <w:tab w:val="center" w:pos="4677"/>
          <w:tab w:val="left" w:pos="60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за 2021 </w:t>
      </w:r>
      <w:r w:rsidRPr="00435E28">
        <w:rPr>
          <w:b/>
          <w:sz w:val="28"/>
          <w:szCs w:val="28"/>
        </w:rPr>
        <w:t>год.</w:t>
      </w:r>
      <w:r>
        <w:rPr>
          <w:b/>
          <w:sz w:val="28"/>
          <w:szCs w:val="28"/>
        </w:rPr>
        <w:tab/>
      </w:r>
    </w:p>
    <w:p w:rsidR="000F23D7" w:rsidRDefault="000F23D7" w:rsidP="000F23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83171">
        <w:rPr>
          <w:b/>
          <w:sz w:val="28"/>
          <w:szCs w:val="28"/>
        </w:rPr>
        <w:t xml:space="preserve">Уважаемые депутаты, жители </w:t>
      </w:r>
      <w:r w:rsidR="004F0141">
        <w:rPr>
          <w:b/>
          <w:sz w:val="28"/>
          <w:szCs w:val="28"/>
        </w:rPr>
        <w:t>Петровского сельского поселения,</w:t>
      </w:r>
    </w:p>
    <w:p w:rsidR="004F0141" w:rsidRPr="00383171" w:rsidRDefault="004F0141" w:rsidP="000F23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Уважаемый Игорь Николаевич!</w:t>
      </w:r>
    </w:p>
    <w:p w:rsidR="000F23D7" w:rsidRDefault="00C9143D" w:rsidP="00670C6F">
      <w:pPr>
        <w:tabs>
          <w:tab w:val="left" w:pos="2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Уважаемые наши гости!</w:t>
      </w:r>
    </w:p>
    <w:p w:rsidR="006E5D56" w:rsidRDefault="000F23D7" w:rsidP="006E5D56">
      <w:pPr>
        <w:ind w:firstLine="708"/>
        <w:jc w:val="both"/>
        <w:rPr>
          <w:sz w:val="28"/>
          <w:szCs w:val="28"/>
        </w:rPr>
      </w:pPr>
      <w:r w:rsidRPr="00765DAB">
        <w:rPr>
          <w:sz w:val="28"/>
          <w:szCs w:val="28"/>
        </w:rPr>
        <w:t>Я рада видеть Вас</w:t>
      </w:r>
      <w:r>
        <w:rPr>
          <w:sz w:val="28"/>
          <w:szCs w:val="28"/>
        </w:rPr>
        <w:t xml:space="preserve"> всех и спасибо большое, что вы нашли сегодня время прийти на ежегодный отчет Главы </w:t>
      </w:r>
      <w:r w:rsidR="00185A31">
        <w:rPr>
          <w:sz w:val="28"/>
          <w:szCs w:val="28"/>
        </w:rPr>
        <w:t>МО</w:t>
      </w:r>
      <w:r>
        <w:rPr>
          <w:sz w:val="28"/>
          <w:szCs w:val="28"/>
        </w:rPr>
        <w:t xml:space="preserve"> «</w:t>
      </w:r>
      <w:r w:rsidR="00185A31">
        <w:rPr>
          <w:sz w:val="28"/>
          <w:szCs w:val="28"/>
        </w:rPr>
        <w:t>О результатах</w:t>
      </w:r>
      <w:r>
        <w:rPr>
          <w:sz w:val="28"/>
          <w:szCs w:val="28"/>
        </w:rPr>
        <w:t xml:space="preserve"> деятельности </w:t>
      </w:r>
      <w:r w:rsidR="00185A31">
        <w:rPr>
          <w:sz w:val="28"/>
          <w:szCs w:val="28"/>
        </w:rPr>
        <w:t>администрации Петровского сельского поселения</w:t>
      </w:r>
      <w:r>
        <w:rPr>
          <w:sz w:val="28"/>
          <w:szCs w:val="28"/>
        </w:rPr>
        <w:t xml:space="preserve"> за 2021 год». </w:t>
      </w:r>
    </w:p>
    <w:p w:rsidR="00185A31" w:rsidRDefault="00185A31" w:rsidP="00FD34AF">
      <w:pPr>
        <w:jc w:val="both"/>
        <w:rPr>
          <w:b/>
          <w:sz w:val="28"/>
          <w:szCs w:val="28"/>
        </w:rPr>
      </w:pPr>
    </w:p>
    <w:p w:rsidR="000F23D7" w:rsidRPr="00C57485" w:rsidRDefault="00D9368E" w:rsidP="00670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F23D7" w:rsidRPr="00C57485">
        <w:rPr>
          <w:b/>
          <w:sz w:val="28"/>
          <w:szCs w:val="28"/>
        </w:rPr>
        <w:t>. Демографическое положение  муниципального образования</w:t>
      </w:r>
    </w:p>
    <w:p w:rsidR="001B1B8E" w:rsidRDefault="001B1B8E" w:rsidP="000F23D7">
      <w:pPr>
        <w:jc w:val="both"/>
        <w:rPr>
          <w:sz w:val="28"/>
          <w:szCs w:val="28"/>
        </w:rPr>
      </w:pPr>
    </w:p>
    <w:p w:rsidR="000F23D7" w:rsidRPr="00435E28" w:rsidRDefault="000F23D7" w:rsidP="000F23D7">
      <w:pPr>
        <w:jc w:val="both"/>
        <w:rPr>
          <w:sz w:val="28"/>
          <w:szCs w:val="28"/>
        </w:rPr>
      </w:pPr>
      <w:r w:rsidRPr="00435E28">
        <w:rPr>
          <w:sz w:val="28"/>
          <w:szCs w:val="28"/>
        </w:rPr>
        <w:t>Численность населения Петровского МО  на 01.01.</w:t>
      </w:r>
      <w:r>
        <w:rPr>
          <w:sz w:val="28"/>
          <w:szCs w:val="28"/>
        </w:rPr>
        <w:t>202</w:t>
      </w:r>
      <w:r w:rsidR="001B1B8E">
        <w:rPr>
          <w:sz w:val="28"/>
          <w:szCs w:val="28"/>
        </w:rPr>
        <w:t>2</w:t>
      </w:r>
      <w:r>
        <w:rPr>
          <w:sz w:val="28"/>
          <w:szCs w:val="28"/>
        </w:rPr>
        <w:t>г. составляет 3</w:t>
      </w:r>
      <w:r w:rsidR="001B1B8E">
        <w:rPr>
          <w:sz w:val="28"/>
          <w:szCs w:val="28"/>
        </w:rPr>
        <w:t>39</w:t>
      </w:r>
      <w:r w:rsidRPr="00435E28">
        <w:rPr>
          <w:sz w:val="28"/>
          <w:szCs w:val="28"/>
        </w:rPr>
        <w:t xml:space="preserve"> чел.</w:t>
      </w:r>
    </w:p>
    <w:p w:rsidR="000F23D7" w:rsidRDefault="001B1B8E" w:rsidP="000F23D7">
      <w:pPr>
        <w:rPr>
          <w:sz w:val="28"/>
          <w:szCs w:val="28"/>
        </w:rPr>
      </w:pPr>
      <w:r>
        <w:rPr>
          <w:sz w:val="28"/>
          <w:szCs w:val="28"/>
        </w:rPr>
        <w:t>Демографическая ситуация характеризуется снижением численности населения</w:t>
      </w:r>
    </w:p>
    <w:p w:rsidR="000F23D7" w:rsidRPr="00435E28" w:rsidRDefault="000F23D7" w:rsidP="000F23D7">
      <w:pPr>
        <w:ind w:firstLine="708"/>
        <w:rPr>
          <w:i/>
          <w:sz w:val="28"/>
          <w:szCs w:val="28"/>
        </w:rPr>
      </w:pPr>
      <w:r w:rsidRPr="00435E28">
        <w:rPr>
          <w:i/>
          <w:sz w:val="28"/>
          <w:szCs w:val="28"/>
        </w:rPr>
        <w:t>По населенным пунктам:</w:t>
      </w:r>
    </w:p>
    <w:p w:rsidR="000F23D7" w:rsidRPr="00435E28" w:rsidRDefault="000F23D7" w:rsidP="000F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435E28"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                  </w:t>
      </w:r>
      <w:r w:rsidR="00C02898">
        <w:rPr>
          <w:i/>
          <w:sz w:val="28"/>
          <w:szCs w:val="28"/>
        </w:rPr>
        <w:t xml:space="preserve">                   </w:t>
      </w:r>
      <w:r w:rsidR="000E5495">
        <w:rPr>
          <w:i/>
          <w:sz w:val="28"/>
          <w:szCs w:val="28"/>
        </w:rPr>
        <w:t xml:space="preserve">  2018г.  </w:t>
      </w:r>
      <w:r w:rsidR="004A52FD">
        <w:rPr>
          <w:i/>
          <w:sz w:val="28"/>
          <w:szCs w:val="28"/>
        </w:rPr>
        <w:t>2019</w:t>
      </w:r>
      <w:r w:rsidR="000E5495">
        <w:rPr>
          <w:i/>
          <w:sz w:val="28"/>
          <w:szCs w:val="28"/>
        </w:rPr>
        <w:t xml:space="preserve">г.   </w:t>
      </w:r>
      <w:r w:rsidR="004A52FD">
        <w:rPr>
          <w:i/>
          <w:sz w:val="28"/>
          <w:szCs w:val="28"/>
        </w:rPr>
        <w:t>2020</w:t>
      </w:r>
      <w:r w:rsidRPr="0009188D">
        <w:rPr>
          <w:i/>
          <w:sz w:val="28"/>
          <w:szCs w:val="28"/>
        </w:rPr>
        <w:t>г.</w:t>
      </w:r>
      <w:r w:rsidR="000E5495">
        <w:rPr>
          <w:i/>
          <w:sz w:val="28"/>
          <w:szCs w:val="28"/>
        </w:rPr>
        <w:t xml:space="preserve"> </w:t>
      </w:r>
      <w:r w:rsidR="004A52FD">
        <w:rPr>
          <w:i/>
          <w:sz w:val="28"/>
          <w:szCs w:val="28"/>
        </w:rPr>
        <w:t>2021</w:t>
      </w:r>
      <w:r>
        <w:rPr>
          <w:i/>
          <w:sz w:val="28"/>
          <w:szCs w:val="28"/>
        </w:rPr>
        <w:t>г.</w:t>
      </w:r>
      <w:r w:rsidR="000E5495">
        <w:rPr>
          <w:i/>
          <w:sz w:val="28"/>
          <w:szCs w:val="28"/>
        </w:rPr>
        <w:t xml:space="preserve">   на 01.01.2022г</w:t>
      </w:r>
    </w:p>
    <w:p w:rsidR="000F23D7" w:rsidRPr="00435E28" w:rsidRDefault="000F23D7" w:rsidP="000F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F23D7" w:rsidRPr="001B1B8E" w:rsidRDefault="000E5495" w:rsidP="000F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840"/>
          <w:tab w:val="left" w:pos="5537"/>
          <w:tab w:val="left" w:pos="7783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с. Петрово           </w:t>
      </w:r>
      <w:r>
        <w:rPr>
          <w:sz w:val="28"/>
          <w:szCs w:val="28"/>
        </w:rPr>
        <w:tab/>
        <w:t xml:space="preserve">190           </w:t>
      </w:r>
      <w:r w:rsidR="004A52FD">
        <w:rPr>
          <w:sz w:val="28"/>
          <w:szCs w:val="28"/>
        </w:rPr>
        <w:t>19</w:t>
      </w:r>
      <w:r>
        <w:rPr>
          <w:sz w:val="28"/>
          <w:szCs w:val="28"/>
        </w:rPr>
        <w:t xml:space="preserve">0      </w:t>
      </w:r>
      <w:r w:rsidR="001C7865">
        <w:rPr>
          <w:sz w:val="28"/>
          <w:szCs w:val="28"/>
        </w:rPr>
        <w:t>1</w:t>
      </w:r>
      <w:r w:rsidR="000F23D7" w:rsidRPr="00435E28">
        <w:rPr>
          <w:sz w:val="28"/>
          <w:szCs w:val="28"/>
        </w:rPr>
        <w:t>9</w:t>
      </w:r>
      <w:r>
        <w:rPr>
          <w:sz w:val="28"/>
          <w:szCs w:val="28"/>
        </w:rPr>
        <w:t>6</w:t>
      </w:r>
      <w:r w:rsidR="000F23D7">
        <w:rPr>
          <w:sz w:val="28"/>
          <w:szCs w:val="28"/>
        </w:rPr>
        <w:t xml:space="preserve">       </w:t>
      </w:r>
      <w:r w:rsidRPr="001B1B8E">
        <w:rPr>
          <w:b/>
          <w:sz w:val="28"/>
          <w:szCs w:val="28"/>
        </w:rPr>
        <w:t>195</w:t>
      </w:r>
      <w:r w:rsidR="000F23D7" w:rsidRPr="001B1B8E">
        <w:rPr>
          <w:b/>
          <w:sz w:val="28"/>
          <w:szCs w:val="28"/>
        </w:rPr>
        <w:t xml:space="preserve">  </w:t>
      </w:r>
      <w:r w:rsidRPr="001B1B8E">
        <w:rPr>
          <w:b/>
          <w:sz w:val="28"/>
          <w:szCs w:val="28"/>
        </w:rPr>
        <w:t xml:space="preserve">         191</w:t>
      </w:r>
    </w:p>
    <w:p w:rsidR="000F23D7" w:rsidRPr="001B1B8E" w:rsidRDefault="000E5495" w:rsidP="00070EAB">
      <w:pPr>
        <w:pBdr>
          <w:top w:val="single" w:sz="4" w:space="1" w:color="auto"/>
          <w:left w:val="single" w:sz="4" w:space="3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840"/>
          <w:tab w:val="left" w:pos="5537"/>
          <w:tab w:val="left" w:pos="7783"/>
        </w:tabs>
        <w:rPr>
          <w:b/>
          <w:sz w:val="28"/>
          <w:szCs w:val="28"/>
        </w:rPr>
      </w:pPr>
      <w:r w:rsidRPr="001B1B8E">
        <w:rPr>
          <w:b/>
          <w:sz w:val="28"/>
          <w:szCs w:val="28"/>
        </w:rPr>
        <w:t xml:space="preserve"> д. Воробьева</w:t>
      </w:r>
      <w:r w:rsidRPr="001B1B8E">
        <w:rPr>
          <w:b/>
          <w:sz w:val="28"/>
          <w:szCs w:val="28"/>
        </w:rPr>
        <w:tab/>
      </w:r>
      <w:r w:rsidR="000F23D7" w:rsidRPr="001B1B8E">
        <w:rPr>
          <w:b/>
          <w:sz w:val="28"/>
          <w:szCs w:val="28"/>
        </w:rPr>
        <w:t>1</w:t>
      </w:r>
      <w:r w:rsidRPr="001B1B8E">
        <w:rPr>
          <w:b/>
          <w:sz w:val="28"/>
          <w:szCs w:val="28"/>
        </w:rPr>
        <w:t xml:space="preserve">38           </w:t>
      </w:r>
      <w:r w:rsidR="000F23D7" w:rsidRPr="001B1B8E">
        <w:rPr>
          <w:b/>
          <w:sz w:val="28"/>
          <w:szCs w:val="28"/>
        </w:rPr>
        <w:t>1</w:t>
      </w:r>
      <w:r w:rsidRPr="001B1B8E">
        <w:rPr>
          <w:b/>
          <w:sz w:val="28"/>
          <w:szCs w:val="28"/>
        </w:rPr>
        <w:t>44      123       128           128</w:t>
      </w:r>
    </w:p>
    <w:p w:rsidR="000F23D7" w:rsidRPr="001B1B8E" w:rsidRDefault="000F23D7" w:rsidP="001B1B8E">
      <w:pPr>
        <w:pBdr>
          <w:top w:val="single" w:sz="4" w:space="1" w:color="auto"/>
          <w:left w:val="single" w:sz="4" w:space="11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23"/>
          <w:tab w:val="left" w:pos="7783"/>
        </w:tabs>
        <w:ind w:left="142"/>
        <w:rPr>
          <w:b/>
          <w:sz w:val="28"/>
          <w:szCs w:val="28"/>
        </w:rPr>
      </w:pPr>
      <w:r w:rsidRPr="001B1B8E">
        <w:rPr>
          <w:b/>
          <w:sz w:val="28"/>
          <w:szCs w:val="28"/>
        </w:rPr>
        <w:t xml:space="preserve">д. Заплескина                              </w:t>
      </w:r>
      <w:r w:rsidR="000E5495" w:rsidRPr="001B1B8E">
        <w:rPr>
          <w:b/>
          <w:sz w:val="28"/>
          <w:szCs w:val="28"/>
        </w:rPr>
        <w:t xml:space="preserve">23              </w:t>
      </w:r>
      <w:r w:rsidR="004A52FD" w:rsidRPr="001B1B8E">
        <w:rPr>
          <w:b/>
          <w:sz w:val="28"/>
          <w:szCs w:val="28"/>
        </w:rPr>
        <w:t>22</w:t>
      </w:r>
      <w:r w:rsidRPr="001B1B8E">
        <w:rPr>
          <w:b/>
          <w:sz w:val="28"/>
          <w:szCs w:val="28"/>
        </w:rPr>
        <w:t xml:space="preserve">       </w:t>
      </w:r>
      <w:r w:rsidR="000E5495" w:rsidRPr="001B1B8E">
        <w:rPr>
          <w:b/>
          <w:sz w:val="28"/>
          <w:szCs w:val="28"/>
        </w:rPr>
        <w:t xml:space="preserve"> 18</w:t>
      </w:r>
      <w:r w:rsidR="004A52FD" w:rsidRPr="001B1B8E">
        <w:rPr>
          <w:b/>
          <w:sz w:val="28"/>
          <w:szCs w:val="28"/>
        </w:rPr>
        <w:t xml:space="preserve">        </w:t>
      </w:r>
      <w:r w:rsidR="000E5495" w:rsidRPr="001B1B8E">
        <w:rPr>
          <w:b/>
          <w:sz w:val="28"/>
          <w:szCs w:val="28"/>
        </w:rPr>
        <w:t xml:space="preserve"> </w:t>
      </w:r>
      <w:r w:rsidR="004A52FD" w:rsidRPr="001B1B8E">
        <w:rPr>
          <w:b/>
          <w:sz w:val="28"/>
          <w:szCs w:val="28"/>
        </w:rPr>
        <w:t>19</w:t>
      </w:r>
      <w:r w:rsidRPr="001B1B8E">
        <w:rPr>
          <w:b/>
          <w:sz w:val="28"/>
          <w:szCs w:val="28"/>
        </w:rPr>
        <w:t xml:space="preserve">            </w:t>
      </w:r>
      <w:r w:rsidR="004A52FD" w:rsidRPr="001B1B8E">
        <w:rPr>
          <w:b/>
          <w:sz w:val="28"/>
          <w:szCs w:val="28"/>
        </w:rPr>
        <w:t xml:space="preserve"> </w:t>
      </w:r>
      <w:r w:rsidR="000E5495" w:rsidRPr="001B1B8E">
        <w:rPr>
          <w:b/>
          <w:sz w:val="28"/>
          <w:szCs w:val="28"/>
        </w:rPr>
        <w:t>20</w:t>
      </w:r>
    </w:p>
    <w:p w:rsidR="000F23D7" w:rsidRPr="001B1B8E" w:rsidRDefault="000F23D7" w:rsidP="000F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1B1B8E">
        <w:rPr>
          <w:b/>
          <w:sz w:val="28"/>
          <w:szCs w:val="28"/>
        </w:rPr>
        <w:t xml:space="preserve">Всего:                                             </w:t>
      </w:r>
      <w:r w:rsidR="000E5495" w:rsidRPr="001B1B8E">
        <w:rPr>
          <w:b/>
          <w:sz w:val="28"/>
          <w:szCs w:val="28"/>
        </w:rPr>
        <w:t>351</w:t>
      </w:r>
      <w:r w:rsidRPr="001B1B8E">
        <w:rPr>
          <w:b/>
          <w:sz w:val="28"/>
          <w:szCs w:val="28"/>
        </w:rPr>
        <w:t xml:space="preserve">   </w:t>
      </w:r>
      <w:r w:rsidR="000E5495" w:rsidRPr="001B1B8E">
        <w:rPr>
          <w:b/>
          <w:sz w:val="28"/>
          <w:szCs w:val="28"/>
        </w:rPr>
        <w:t xml:space="preserve">      356</w:t>
      </w:r>
      <w:r w:rsidRPr="001B1B8E">
        <w:rPr>
          <w:b/>
          <w:sz w:val="28"/>
          <w:szCs w:val="28"/>
        </w:rPr>
        <w:t xml:space="preserve">      </w:t>
      </w:r>
      <w:r w:rsidR="004A52FD" w:rsidRPr="001B1B8E">
        <w:rPr>
          <w:b/>
          <w:sz w:val="28"/>
          <w:szCs w:val="28"/>
        </w:rPr>
        <w:t xml:space="preserve"> 3</w:t>
      </w:r>
      <w:r w:rsidR="000E5495" w:rsidRPr="001B1B8E">
        <w:rPr>
          <w:b/>
          <w:sz w:val="28"/>
          <w:szCs w:val="28"/>
        </w:rPr>
        <w:t xml:space="preserve">37       </w:t>
      </w:r>
      <w:r w:rsidRPr="001B1B8E">
        <w:rPr>
          <w:b/>
          <w:sz w:val="28"/>
          <w:szCs w:val="28"/>
        </w:rPr>
        <w:t>3</w:t>
      </w:r>
      <w:r w:rsidR="004A52FD" w:rsidRPr="001B1B8E">
        <w:rPr>
          <w:b/>
          <w:sz w:val="28"/>
          <w:szCs w:val="28"/>
        </w:rPr>
        <w:t>42</w:t>
      </w:r>
      <w:r w:rsidR="000E5495" w:rsidRPr="001B1B8E">
        <w:rPr>
          <w:b/>
          <w:sz w:val="28"/>
          <w:szCs w:val="28"/>
        </w:rPr>
        <w:t xml:space="preserve">          339</w:t>
      </w:r>
    </w:p>
    <w:p w:rsidR="000F23D7" w:rsidRPr="00435E28" w:rsidRDefault="00D26B21" w:rsidP="000F23D7">
      <w:pPr>
        <w:pStyle w:val="23"/>
        <w:numPr>
          <w:ilvl w:val="0"/>
          <w:numId w:val="2"/>
        </w:numPr>
        <w:spacing w:after="100" w:afterAutospacing="1"/>
        <w:rPr>
          <w:i/>
          <w:sz w:val="28"/>
          <w:szCs w:val="28"/>
        </w:rPr>
      </w:pPr>
      <w:r>
        <w:rPr>
          <w:i/>
          <w:sz w:val="28"/>
          <w:szCs w:val="28"/>
        </w:rPr>
        <w:t>33</w:t>
      </w:r>
      <w:r w:rsidR="000F23D7" w:rsidRPr="00435E28">
        <w:rPr>
          <w:i/>
          <w:sz w:val="28"/>
          <w:szCs w:val="28"/>
        </w:rPr>
        <w:t xml:space="preserve"> % населения — моложе трудоспособного возраста;</w:t>
      </w:r>
    </w:p>
    <w:p w:rsidR="000F23D7" w:rsidRPr="00435E28" w:rsidRDefault="00D26B21" w:rsidP="000F23D7">
      <w:pPr>
        <w:pStyle w:val="23"/>
        <w:numPr>
          <w:ilvl w:val="0"/>
          <w:numId w:val="2"/>
        </w:numPr>
        <w:spacing w:after="100" w:afterAutospacing="1"/>
        <w:rPr>
          <w:i/>
          <w:sz w:val="28"/>
          <w:szCs w:val="28"/>
        </w:rPr>
      </w:pPr>
      <w:r>
        <w:rPr>
          <w:i/>
          <w:sz w:val="28"/>
          <w:szCs w:val="28"/>
        </w:rPr>
        <w:t>38</w:t>
      </w:r>
      <w:r w:rsidR="000F23D7" w:rsidRPr="00435E28">
        <w:rPr>
          <w:i/>
          <w:sz w:val="28"/>
          <w:szCs w:val="28"/>
        </w:rPr>
        <w:t xml:space="preserve"> % населения — трудоспособного возраста;</w:t>
      </w:r>
    </w:p>
    <w:p w:rsidR="000F23D7" w:rsidRPr="00435E28" w:rsidRDefault="00D26B21" w:rsidP="000F23D7">
      <w:pPr>
        <w:pStyle w:val="23"/>
        <w:numPr>
          <w:ilvl w:val="0"/>
          <w:numId w:val="2"/>
        </w:numPr>
        <w:spacing w:after="100" w:afterAutospacing="1"/>
        <w:rPr>
          <w:sz w:val="28"/>
          <w:szCs w:val="28"/>
        </w:rPr>
      </w:pPr>
      <w:r>
        <w:rPr>
          <w:i/>
          <w:sz w:val="28"/>
          <w:szCs w:val="28"/>
        </w:rPr>
        <w:t>23</w:t>
      </w:r>
      <w:r w:rsidR="000F23D7" w:rsidRPr="00435E28">
        <w:rPr>
          <w:i/>
          <w:sz w:val="28"/>
          <w:szCs w:val="28"/>
        </w:rPr>
        <w:t xml:space="preserve"> % населения — старше трудоспособного возраст</w:t>
      </w:r>
    </w:p>
    <w:p w:rsidR="000F23D7" w:rsidRPr="00435E28" w:rsidRDefault="00D26B21" w:rsidP="000F23D7">
      <w:pPr>
        <w:pStyle w:val="23"/>
        <w:numPr>
          <w:ilvl w:val="0"/>
          <w:numId w:val="2"/>
        </w:numPr>
        <w:spacing w:after="100" w:afterAutospacing="1"/>
        <w:rPr>
          <w:sz w:val="28"/>
          <w:szCs w:val="28"/>
        </w:rPr>
      </w:pPr>
      <w:r>
        <w:rPr>
          <w:i/>
          <w:sz w:val="28"/>
          <w:szCs w:val="28"/>
        </w:rPr>
        <w:t xml:space="preserve">6 </w:t>
      </w:r>
      <w:r w:rsidR="000F23D7" w:rsidRPr="00435E28">
        <w:rPr>
          <w:i/>
          <w:sz w:val="28"/>
          <w:szCs w:val="28"/>
        </w:rPr>
        <w:t>% населения ---  инвалидов всех категорий</w:t>
      </w:r>
    </w:p>
    <w:tbl>
      <w:tblPr>
        <w:tblStyle w:val="af6"/>
        <w:tblW w:w="0" w:type="auto"/>
        <w:tblInd w:w="57" w:type="dxa"/>
        <w:tblLook w:val="04A0" w:firstRow="1" w:lastRow="0" w:firstColumn="1" w:lastColumn="0" w:noHBand="0" w:noVBand="1"/>
      </w:tblPr>
      <w:tblGrid>
        <w:gridCol w:w="1044"/>
        <w:gridCol w:w="1877"/>
        <w:gridCol w:w="1666"/>
      </w:tblGrid>
      <w:tr w:rsidR="000F23D7" w:rsidRPr="00435E28" w:rsidTr="00A34BE9">
        <w:tc>
          <w:tcPr>
            <w:tcW w:w="1044" w:type="dxa"/>
          </w:tcPr>
          <w:p w:rsidR="000F23D7" w:rsidRPr="00435E28" w:rsidRDefault="000F23D7" w:rsidP="00A34BE9">
            <w:pPr>
              <w:pStyle w:val="23"/>
              <w:spacing w:after="100" w:afterAutospacing="1"/>
              <w:ind w:left="0" w:firstLine="0"/>
              <w:rPr>
                <w:sz w:val="28"/>
                <w:szCs w:val="28"/>
              </w:rPr>
            </w:pPr>
            <w:r w:rsidRPr="00435E28">
              <w:rPr>
                <w:sz w:val="28"/>
                <w:szCs w:val="28"/>
              </w:rPr>
              <w:t>Год</w:t>
            </w:r>
          </w:p>
        </w:tc>
        <w:tc>
          <w:tcPr>
            <w:tcW w:w="1877" w:type="dxa"/>
          </w:tcPr>
          <w:p w:rsidR="000F23D7" w:rsidRPr="00435E28" w:rsidRDefault="000F23D7" w:rsidP="00A34BE9">
            <w:pPr>
              <w:pStyle w:val="23"/>
              <w:spacing w:after="100" w:afterAutospacing="1"/>
              <w:ind w:left="0" w:firstLine="0"/>
              <w:rPr>
                <w:sz w:val="28"/>
                <w:szCs w:val="28"/>
              </w:rPr>
            </w:pPr>
            <w:r w:rsidRPr="00435E28">
              <w:rPr>
                <w:sz w:val="28"/>
                <w:szCs w:val="28"/>
              </w:rPr>
              <w:t>Рождаемость</w:t>
            </w:r>
          </w:p>
        </w:tc>
        <w:tc>
          <w:tcPr>
            <w:tcW w:w="1666" w:type="dxa"/>
          </w:tcPr>
          <w:p w:rsidR="000F23D7" w:rsidRPr="00435E28" w:rsidRDefault="000F23D7" w:rsidP="00A34BE9">
            <w:pPr>
              <w:pStyle w:val="23"/>
              <w:spacing w:after="100" w:afterAutospacing="1"/>
              <w:ind w:left="0" w:firstLine="0"/>
              <w:rPr>
                <w:sz w:val="28"/>
                <w:szCs w:val="28"/>
              </w:rPr>
            </w:pPr>
            <w:r w:rsidRPr="00435E28">
              <w:rPr>
                <w:sz w:val="28"/>
                <w:szCs w:val="28"/>
              </w:rPr>
              <w:t>Смертность</w:t>
            </w:r>
          </w:p>
        </w:tc>
      </w:tr>
      <w:tr w:rsidR="000F23D7" w:rsidRPr="00435E28" w:rsidTr="00A34BE9">
        <w:tc>
          <w:tcPr>
            <w:tcW w:w="1044" w:type="dxa"/>
          </w:tcPr>
          <w:p w:rsidR="000F23D7" w:rsidRPr="00435E28" w:rsidRDefault="000F23D7" w:rsidP="00A34BE9">
            <w:pPr>
              <w:pStyle w:val="23"/>
              <w:spacing w:after="100" w:afterAutospacing="1"/>
              <w:ind w:left="0" w:firstLine="0"/>
              <w:rPr>
                <w:sz w:val="28"/>
                <w:szCs w:val="28"/>
              </w:rPr>
            </w:pPr>
            <w:r w:rsidRPr="00435E28">
              <w:rPr>
                <w:sz w:val="28"/>
                <w:szCs w:val="28"/>
              </w:rPr>
              <w:t>201</w:t>
            </w:r>
            <w:r w:rsidR="00CA059B">
              <w:rPr>
                <w:sz w:val="28"/>
                <w:szCs w:val="28"/>
              </w:rPr>
              <w:t>9</w:t>
            </w:r>
          </w:p>
        </w:tc>
        <w:tc>
          <w:tcPr>
            <w:tcW w:w="1877" w:type="dxa"/>
          </w:tcPr>
          <w:p w:rsidR="000F23D7" w:rsidRPr="00435E28" w:rsidRDefault="00CA059B" w:rsidP="00C747C0">
            <w:pPr>
              <w:pStyle w:val="23"/>
              <w:spacing w:after="100" w:afterAutospacing="1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0F23D7" w:rsidRPr="00435E28" w:rsidRDefault="000F23D7" w:rsidP="00C747C0">
            <w:pPr>
              <w:pStyle w:val="23"/>
              <w:spacing w:after="100" w:afterAutospacing="1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F23D7" w:rsidRPr="00435E28" w:rsidTr="00A34BE9">
        <w:tc>
          <w:tcPr>
            <w:tcW w:w="1044" w:type="dxa"/>
          </w:tcPr>
          <w:p w:rsidR="000F23D7" w:rsidRPr="00435E28" w:rsidRDefault="00CA059B" w:rsidP="00A34BE9">
            <w:pPr>
              <w:pStyle w:val="23"/>
              <w:spacing w:after="100" w:afterAutospacing="1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77" w:type="dxa"/>
          </w:tcPr>
          <w:p w:rsidR="000F23D7" w:rsidRPr="00435E28" w:rsidRDefault="00CA059B" w:rsidP="00C747C0">
            <w:pPr>
              <w:pStyle w:val="23"/>
              <w:spacing w:after="100" w:afterAutospacing="1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0F23D7" w:rsidRPr="00435E28" w:rsidRDefault="00CA059B" w:rsidP="00C747C0">
            <w:pPr>
              <w:pStyle w:val="23"/>
              <w:spacing w:after="100" w:afterAutospacing="1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F23D7" w:rsidRPr="00435E28" w:rsidTr="00A34BE9">
        <w:tc>
          <w:tcPr>
            <w:tcW w:w="1044" w:type="dxa"/>
          </w:tcPr>
          <w:p w:rsidR="000F23D7" w:rsidRPr="00435E28" w:rsidRDefault="00CA059B" w:rsidP="00A34BE9">
            <w:pPr>
              <w:pStyle w:val="23"/>
              <w:spacing w:after="100" w:afterAutospacing="1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77" w:type="dxa"/>
          </w:tcPr>
          <w:p w:rsidR="000F23D7" w:rsidRPr="00435E28" w:rsidRDefault="002B7201" w:rsidP="00C747C0">
            <w:pPr>
              <w:pStyle w:val="23"/>
              <w:spacing w:after="100" w:afterAutospacing="1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0F23D7" w:rsidRPr="00435E28" w:rsidRDefault="003C261B" w:rsidP="00C747C0">
            <w:pPr>
              <w:pStyle w:val="23"/>
              <w:spacing w:after="100" w:afterAutospacing="1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F23D7" w:rsidRDefault="00D9368E" w:rsidP="000F23D7">
      <w:pPr>
        <w:pStyle w:val="23"/>
        <w:ind w:left="0" w:firstLine="0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Хотя рождаемость в поселении наблюдается каждый год, но по годам, как мы видим, она снижается.</w:t>
      </w:r>
    </w:p>
    <w:p w:rsidR="000F23D7" w:rsidRPr="00435E28" w:rsidRDefault="00FD34AF" w:rsidP="000F23D7">
      <w:pPr>
        <w:pStyle w:val="23"/>
        <w:ind w:left="0" w:firstLine="0"/>
        <w:rPr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2</w:t>
      </w:r>
      <w:r w:rsidR="000F23D7" w:rsidRPr="00C57485">
        <w:rPr>
          <w:b/>
          <w:color w:val="000000" w:themeColor="text1"/>
          <w:sz w:val="28"/>
          <w:szCs w:val="28"/>
          <w:u w:val="single"/>
        </w:rPr>
        <w:t>. Численность работающего населения на территории составляет</w:t>
      </w:r>
      <w:r w:rsidR="004A77E6">
        <w:rPr>
          <w:color w:val="000000" w:themeColor="text1"/>
          <w:sz w:val="28"/>
          <w:szCs w:val="28"/>
          <w:u w:val="single"/>
        </w:rPr>
        <w:t xml:space="preserve"> - 64</w:t>
      </w:r>
      <w:r w:rsidR="000F23D7" w:rsidRPr="00435E28">
        <w:rPr>
          <w:color w:val="000000" w:themeColor="text1"/>
          <w:sz w:val="28"/>
          <w:szCs w:val="28"/>
          <w:u w:val="single"/>
        </w:rPr>
        <w:t xml:space="preserve"> чел.:</w:t>
      </w:r>
    </w:p>
    <w:p w:rsidR="000F23D7" w:rsidRPr="00435E28" w:rsidRDefault="00070EAB" w:rsidP="000F23D7">
      <w:pPr>
        <w:pStyle w:val="23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-  образование</w:t>
      </w:r>
      <w:r w:rsidR="000F23D7" w:rsidRPr="00435E28">
        <w:rPr>
          <w:sz w:val="28"/>
          <w:szCs w:val="28"/>
        </w:rPr>
        <w:t xml:space="preserve">  —  </w:t>
      </w:r>
      <w:r w:rsidR="000F23D7">
        <w:rPr>
          <w:sz w:val="28"/>
          <w:szCs w:val="28"/>
        </w:rPr>
        <w:t>37</w:t>
      </w:r>
      <w:r w:rsidR="00B15826">
        <w:rPr>
          <w:sz w:val="28"/>
          <w:szCs w:val="28"/>
        </w:rPr>
        <w:t xml:space="preserve"> человек</w:t>
      </w:r>
      <w:r w:rsidR="000F23D7" w:rsidRPr="00435E28">
        <w:rPr>
          <w:sz w:val="28"/>
          <w:szCs w:val="28"/>
        </w:rPr>
        <w:t>,</w:t>
      </w:r>
    </w:p>
    <w:p w:rsidR="000F23D7" w:rsidRPr="00435E28" w:rsidRDefault="000F23D7" w:rsidP="000F23D7">
      <w:pPr>
        <w:pStyle w:val="23"/>
        <w:spacing w:after="0"/>
        <w:ind w:left="0" w:firstLine="0"/>
        <w:rPr>
          <w:sz w:val="28"/>
          <w:szCs w:val="28"/>
        </w:rPr>
      </w:pPr>
      <w:r w:rsidRPr="00435E28">
        <w:rPr>
          <w:sz w:val="28"/>
          <w:szCs w:val="28"/>
        </w:rPr>
        <w:t>-  культуре —</w:t>
      </w:r>
      <w:r>
        <w:rPr>
          <w:sz w:val="28"/>
          <w:szCs w:val="28"/>
        </w:rPr>
        <w:t>4</w:t>
      </w:r>
      <w:r w:rsidRPr="00435E28">
        <w:rPr>
          <w:sz w:val="28"/>
          <w:szCs w:val="28"/>
        </w:rPr>
        <w:t xml:space="preserve"> чел.,</w:t>
      </w:r>
    </w:p>
    <w:p w:rsidR="000F23D7" w:rsidRPr="00435E28" w:rsidRDefault="000F23D7" w:rsidP="000F23D7">
      <w:pPr>
        <w:pStyle w:val="23"/>
        <w:spacing w:after="0"/>
        <w:ind w:left="0" w:firstLine="0"/>
        <w:rPr>
          <w:sz w:val="28"/>
          <w:szCs w:val="28"/>
        </w:rPr>
      </w:pPr>
      <w:r w:rsidRPr="00435E28">
        <w:rPr>
          <w:sz w:val="28"/>
          <w:szCs w:val="28"/>
        </w:rPr>
        <w:t xml:space="preserve">-  здравоохранении — </w:t>
      </w:r>
      <w:r>
        <w:rPr>
          <w:sz w:val="28"/>
          <w:szCs w:val="28"/>
        </w:rPr>
        <w:t>2</w:t>
      </w:r>
      <w:r w:rsidRPr="00435E28">
        <w:rPr>
          <w:sz w:val="28"/>
          <w:szCs w:val="28"/>
        </w:rPr>
        <w:t xml:space="preserve"> чел.,</w:t>
      </w:r>
    </w:p>
    <w:p w:rsidR="000F23D7" w:rsidRPr="00435E28" w:rsidRDefault="000F23D7" w:rsidP="000F23D7">
      <w:pPr>
        <w:pStyle w:val="23"/>
        <w:spacing w:after="0"/>
        <w:ind w:left="0" w:firstLine="0"/>
        <w:rPr>
          <w:sz w:val="28"/>
          <w:szCs w:val="28"/>
        </w:rPr>
      </w:pPr>
      <w:r w:rsidRPr="00435E28">
        <w:rPr>
          <w:sz w:val="28"/>
          <w:szCs w:val="28"/>
        </w:rPr>
        <w:t xml:space="preserve">-  управлении — </w:t>
      </w:r>
      <w:r>
        <w:rPr>
          <w:sz w:val="28"/>
          <w:szCs w:val="28"/>
        </w:rPr>
        <w:t>9</w:t>
      </w:r>
      <w:r w:rsidRPr="00435E28">
        <w:rPr>
          <w:sz w:val="28"/>
          <w:szCs w:val="28"/>
        </w:rPr>
        <w:t xml:space="preserve"> чел.,</w:t>
      </w:r>
    </w:p>
    <w:p w:rsidR="000F23D7" w:rsidRPr="00435E28" w:rsidRDefault="000F23D7" w:rsidP="000F23D7">
      <w:pPr>
        <w:pStyle w:val="23"/>
        <w:spacing w:after="0"/>
        <w:ind w:left="0" w:firstLine="0"/>
        <w:rPr>
          <w:sz w:val="28"/>
          <w:szCs w:val="28"/>
        </w:rPr>
      </w:pPr>
      <w:r w:rsidRPr="00435E28">
        <w:rPr>
          <w:sz w:val="28"/>
          <w:szCs w:val="28"/>
        </w:rPr>
        <w:t>-  в торговле —</w:t>
      </w:r>
      <w:r w:rsidR="004C0776">
        <w:rPr>
          <w:sz w:val="28"/>
          <w:szCs w:val="28"/>
        </w:rPr>
        <w:t>3</w:t>
      </w:r>
      <w:r w:rsidRPr="00435E28">
        <w:rPr>
          <w:sz w:val="28"/>
          <w:szCs w:val="28"/>
        </w:rPr>
        <w:t xml:space="preserve"> чел.,</w:t>
      </w:r>
    </w:p>
    <w:p w:rsidR="000F23D7" w:rsidRPr="00435E28" w:rsidRDefault="000F23D7" w:rsidP="000F23D7">
      <w:pPr>
        <w:pStyle w:val="23"/>
        <w:spacing w:after="0"/>
        <w:ind w:left="0" w:firstLine="0"/>
        <w:rPr>
          <w:sz w:val="28"/>
          <w:szCs w:val="28"/>
        </w:rPr>
      </w:pPr>
      <w:r w:rsidRPr="00435E28">
        <w:rPr>
          <w:sz w:val="28"/>
          <w:szCs w:val="28"/>
        </w:rPr>
        <w:t xml:space="preserve">-  почтовое отделение связи- </w:t>
      </w:r>
      <w:r>
        <w:rPr>
          <w:sz w:val="28"/>
          <w:szCs w:val="28"/>
        </w:rPr>
        <w:t>2</w:t>
      </w:r>
      <w:r w:rsidRPr="00435E28">
        <w:rPr>
          <w:sz w:val="28"/>
          <w:szCs w:val="28"/>
        </w:rPr>
        <w:t>.,</w:t>
      </w:r>
    </w:p>
    <w:p w:rsidR="000F23D7" w:rsidRPr="00435E28" w:rsidRDefault="000F23D7" w:rsidP="000F23D7">
      <w:pPr>
        <w:pStyle w:val="23"/>
        <w:spacing w:after="0"/>
        <w:ind w:left="0" w:firstLine="0"/>
        <w:rPr>
          <w:sz w:val="28"/>
          <w:szCs w:val="28"/>
        </w:rPr>
      </w:pPr>
      <w:r w:rsidRPr="00435E28">
        <w:rPr>
          <w:sz w:val="28"/>
          <w:szCs w:val="28"/>
        </w:rPr>
        <w:t xml:space="preserve">- </w:t>
      </w:r>
      <w:r w:rsidR="00BF5A4A">
        <w:rPr>
          <w:sz w:val="28"/>
          <w:szCs w:val="28"/>
        </w:rPr>
        <w:t xml:space="preserve"> </w:t>
      </w:r>
      <w:r w:rsidRPr="00435E28">
        <w:rPr>
          <w:sz w:val="28"/>
          <w:szCs w:val="28"/>
        </w:rPr>
        <w:t>в сельском хозяйстве -</w:t>
      </w:r>
      <w:r>
        <w:rPr>
          <w:sz w:val="28"/>
          <w:szCs w:val="28"/>
        </w:rPr>
        <w:t>7</w:t>
      </w:r>
    </w:p>
    <w:p w:rsidR="000F23D7" w:rsidRPr="00435E28" w:rsidRDefault="000F23D7" w:rsidP="000F23D7">
      <w:pPr>
        <w:pStyle w:val="23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то есть</w:t>
      </w:r>
      <w:r w:rsidRPr="00435E28">
        <w:rPr>
          <w:sz w:val="28"/>
          <w:szCs w:val="28"/>
        </w:rPr>
        <w:t xml:space="preserve"> более 50% из числа работающи</w:t>
      </w:r>
      <w:r>
        <w:rPr>
          <w:sz w:val="28"/>
          <w:szCs w:val="28"/>
        </w:rPr>
        <w:t>х трудятся в бюджетной сфере – 46 чел.</w:t>
      </w:r>
      <w:r w:rsidRPr="00435E28">
        <w:rPr>
          <w:sz w:val="28"/>
          <w:szCs w:val="28"/>
        </w:rPr>
        <w:t xml:space="preserve"> </w:t>
      </w:r>
    </w:p>
    <w:p w:rsidR="00FD34AF" w:rsidRPr="00FD34AF" w:rsidRDefault="00FD34AF" w:rsidP="00670C6F">
      <w:pPr>
        <w:pStyle w:val="23"/>
        <w:ind w:left="0" w:firstLine="0"/>
        <w:jc w:val="center"/>
        <w:rPr>
          <w:b/>
          <w:sz w:val="28"/>
          <w:szCs w:val="28"/>
        </w:rPr>
      </w:pPr>
      <w:r w:rsidRPr="00FD34AF">
        <w:rPr>
          <w:b/>
          <w:sz w:val="28"/>
          <w:szCs w:val="28"/>
        </w:rPr>
        <w:t>3. Развитие ЛПХ</w:t>
      </w:r>
    </w:p>
    <w:p w:rsidR="000F23D7" w:rsidRPr="00435E28" w:rsidRDefault="000F23D7" w:rsidP="000F23D7">
      <w:pPr>
        <w:pStyle w:val="23"/>
        <w:ind w:left="0" w:firstLine="0"/>
        <w:jc w:val="both"/>
        <w:rPr>
          <w:sz w:val="28"/>
          <w:szCs w:val="28"/>
        </w:rPr>
      </w:pPr>
      <w:r w:rsidRPr="00435E28">
        <w:rPr>
          <w:sz w:val="28"/>
          <w:szCs w:val="28"/>
        </w:rPr>
        <w:t xml:space="preserve">В муниципальном образовании насчитывается - </w:t>
      </w:r>
      <w:r w:rsidRPr="00C747C0">
        <w:rPr>
          <w:sz w:val="28"/>
          <w:szCs w:val="28"/>
        </w:rPr>
        <w:t>1</w:t>
      </w:r>
      <w:r w:rsidR="00C747C0" w:rsidRPr="00C747C0">
        <w:rPr>
          <w:sz w:val="28"/>
          <w:szCs w:val="28"/>
        </w:rPr>
        <w:t>0</w:t>
      </w:r>
      <w:r w:rsidR="00C747C0">
        <w:rPr>
          <w:sz w:val="28"/>
          <w:szCs w:val="28"/>
        </w:rPr>
        <w:t>9</w:t>
      </w:r>
      <w:r w:rsidRPr="00435E28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а</w:t>
      </w:r>
      <w:r w:rsidRPr="00435E28">
        <w:rPr>
          <w:sz w:val="28"/>
          <w:szCs w:val="28"/>
        </w:rPr>
        <w:t>.</w:t>
      </w:r>
    </w:p>
    <w:p w:rsidR="000F23D7" w:rsidRDefault="000F23D7" w:rsidP="000F23D7">
      <w:pPr>
        <w:pStyle w:val="23"/>
        <w:ind w:left="0" w:firstLine="0"/>
        <w:jc w:val="both"/>
        <w:rPr>
          <w:sz w:val="28"/>
          <w:szCs w:val="28"/>
        </w:rPr>
      </w:pPr>
      <w:r w:rsidRPr="00B4461A">
        <w:rPr>
          <w:sz w:val="28"/>
          <w:szCs w:val="28"/>
        </w:rPr>
        <w:t>Поголовье скота и птицы в личных подсобных хозяйствах</w:t>
      </w:r>
      <w:r w:rsidR="001A7D7F">
        <w:rPr>
          <w:sz w:val="28"/>
          <w:szCs w:val="28"/>
        </w:rPr>
        <w:t>:</w:t>
      </w:r>
      <w:r w:rsidRPr="00B4461A">
        <w:rPr>
          <w:sz w:val="28"/>
          <w:szCs w:val="28"/>
        </w:rPr>
        <w:t xml:space="preserve"> </w:t>
      </w:r>
      <w:r w:rsidR="002B7201">
        <w:rPr>
          <w:sz w:val="28"/>
          <w:szCs w:val="28"/>
        </w:rPr>
        <w:t xml:space="preserve"> </w:t>
      </w:r>
    </w:p>
    <w:p w:rsidR="00377256" w:rsidRDefault="00377256" w:rsidP="00070EAB">
      <w:pPr>
        <w:pStyle w:val="2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с. Петрово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2934C1" w:rsidTr="002934C1">
        <w:tc>
          <w:tcPr>
            <w:tcW w:w="2500" w:type="pct"/>
          </w:tcPr>
          <w:p w:rsidR="002934C1" w:rsidRPr="0092195D" w:rsidRDefault="00377256" w:rsidP="000F23D7">
            <w:pPr>
              <w:pStyle w:val="23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92195D">
              <w:rPr>
                <w:b/>
                <w:sz w:val="28"/>
                <w:szCs w:val="28"/>
              </w:rPr>
              <w:t xml:space="preserve">На </w:t>
            </w:r>
            <w:r w:rsidR="004A77E6">
              <w:rPr>
                <w:b/>
                <w:sz w:val="28"/>
                <w:szCs w:val="28"/>
              </w:rPr>
              <w:t>1 января 2020</w:t>
            </w:r>
            <w:r w:rsidR="002934C1" w:rsidRPr="0092195D">
              <w:rPr>
                <w:b/>
                <w:sz w:val="28"/>
                <w:szCs w:val="28"/>
              </w:rPr>
              <w:t xml:space="preserve">г.                                            </w:t>
            </w:r>
          </w:p>
        </w:tc>
        <w:tc>
          <w:tcPr>
            <w:tcW w:w="2500" w:type="pct"/>
          </w:tcPr>
          <w:p w:rsidR="002934C1" w:rsidRPr="0092195D" w:rsidRDefault="004A77E6" w:rsidP="000F23D7">
            <w:pPr>
              <w:pStyle w:val="23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1 Января 2021</w:t>
            </w:r>
            <w:r w:rsidR="002934C1" w:rsidRPr="0092195D">
              <w:rPr>
                <w:b/>
                <w:sz w:val="28"/>
                <w:szCs w:val="28"/>
              </w:rPr>
              <w:t xml:space="preserve"> г</w:t>
            </w:r>
          </w:p>
        </w:tc>
      </w:tr>
      <w:tr w:rsidR="002934C1" w:rsidTr="00DC2720">
        <w:trPr>
          <w:trHeight w:val="599"/>
        </w:trPr>
        <w:tc>
          <w:tcPr>
            <w:tcW w:w="2500" w:type="pct"/>
          </w:tcPr>
          <w:p w:rsidR="002934C1" w:rsidRDefault="002934C1" w:rsidP="004A77E6">
            <w:pPr>
              <w:pStyle w:val="23"/>
              <w:ind w:left="0" w:firstLine="0"/>
              <w:jc w:val="both"/>
              <w:rPr>
                <w:sz w:val="28"/>
                <w:szCs w:val="28"/>
              </w:rPr>
            </w:pPr>
            <w:r w:rsidRPr="00C624A7">
              <w:rPr>
                <w:sz w:val="28"/>
                <w:szCs w:val="28"/>
              </w:rPr>
              <w:t>КРС</w:t>
            </w:r>
            <w:r>
              <w:rPr>
                <w:sz w:val="28"/>
                <w:szCs w:val="28"/>
              </w:rPr>
              <w:t>-</w:t>
            </w:r>
            <w:r w:rsidR="004A77E6">
              <w:rPr>
                <w:sz w:val="28"/>
                <w:szCs w:val="28"/>
              </w:rPr>
              <w:t>62</w:t>
            </w:r>
          </w:p>
        </w:tc>
        <w:tc>
          <w:tcPr>
            <w:tcW w:w="2500" w:type="pct"/>
          </w:tcPr>
          <w:p w:rsidR="002934C1" w:rsidRDefault="002934C1" w:rsidP="004A77E6">
            <w:pPr>
              <w:pStyle w:val="23"/>
              <w:ind w:left="0" w:firstLine="0"/>
              <w:jc w:val="both"/>
              <w:rPr>
                <w:sz w:val="28"/>
                <w:szCs w:val="28"/>
              </w:rPr>
            </w:pPr>
            <w:r w:rsidRPr="002934C1">
              <w:rPr>
                <w:sz w:val="28"/>
                <w:szCs w:val="28"/>
              </w:rPr>
              <w:t>КРС</w:t>
            </w:r>
            <w:r w:rsidR="00377256">
              <w:rPr>
                <w:sz w:val="28"/>
                <w:szCs w:val="28"/>
              </w:rPr>
              <w:t xml:space="preserve">- </w:t>
            </w:r>
            <w:r w:rsidR="004A77E6">
              <w:rPr>
                <w:sz w:val="28"/>
                <w:szCs w:val="28"/>
              </w:rPr>
              <w:t>59</w:t>
            </w:r>
          </w:p>
        </w:tc>
      </w:tr>
      <w:tr w:rsidR="002934C1" w:rsidTr="002934C1">
        <w:tc>
          <w:tcPr>
            <w:tcW w:w="2500" w:type="pct"/>
          </w:tcPr>
          <w:p w:rsidR="002934C1" w:rsidRDefault="0092195D" w:rsidP="004A77E6">
            <w:pPr>
              <w:pStyle w:val="23"/>
              <w:ind w:left="0" w:firstLine="0"/>
              <w:jc w:val="both"/>
              <w:rPr>
                <w:sz w:val="28"/>
                <w:szCs w:val="28"/>
              </w:rPr>
            </w:pPr>
            <w:r w:rsidRPr="0092195D">
              <w:rPr>
                <w:sz w:val="28"/>
                <w:szCs w:val="28"/>
              </w:rPr>
              <w:t>Из них коровы-</w:t>
            </w:r>
            <w:r w:rsidR="00FF348D">
              <w:rPr>
                <w:sz w:val="28"/>
                <w:szCs w:val="28"/>
              </w:rPr>
              <w:t>3</w:t>
            </w:r>
            <w:r w:rsidR="004A77E6">
              <w:rPr>
                <w:sz w:val="28"/>
                <w:szCs w:val="28"/>
              </w:rPr>
              <w:t>6</w:t>
            </w:r>
          </w:p>
        </w:tc>
        <w:tc>
          <w:tcPr>
            <w:tcW w:w="2500" w:type="pct"/>
          </w:tcPr>
          <w:p w:rsidR="002934C1" w:rsidRDefault="0092195D" w:rsidP="004A77E6">
            <w:pPr>
              <w:pStyle w:val="2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коровы- 3</w:t>
            </w:r>
            <w:r w:rsidR="004A77E6">
              <w:rPr>
                <w:sz w:val="28"/>
                <w:szCs w:val="28"/>
              </w:rPr>
              <w:t>0</w:t>
            </w:r>
          </w:p>
        </w:tc>
      </w:tr>
      <w:tr w:rsidR="002934C1" w:rsidTr="002934C1">
        <w:tc>
          <w:tcPr>
            <w:tcW w:w="2500" w:type="pct"/>
          </w:tcPr>
          <w:p w:rsidR="002934C1" w:rsidRDefault="00377256" w:rsidP="00FF348D">
            <w:pPr>
              <w:pStyle w:val="2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свиньи-</w:t>
            </w:r>
            <w:r w:rsidRPr="00C624A7">
              <w:rPr>
                <w:sz w:val="28"/>
                <w:szCs w:val="28"/>
              </w:rPr>
              <w:t xml:space="preserve"> </w:t>
            </w:r>
            <w:r w:rsidR="004A77E6">
              <w:rPr>
                <w:sz w:val="28"/>
                <w:szCs w:val="28"/>
              </w:rPr>
              <w:t>6</w:t>
            </w:r>
          </w:p>
        </w:tc>
        <w:tc>
          <w:tcPr>
            <w:tcW w:w="2500" w:type="pct"/>
          </w:tcPr>
          <w:p w:rsidR="002934C1" w:rsidRDefault="0092195D" w:rsidP="00C8025C">
            <w:pPr>
              <w:pStyle w:val="23"/>
              <w:ind w:left="0" w:firstLine="0"/>
              <w:jc w:val="both"/>
              <w:rPr>
                <w:sz w:val="28"/>
                <w:szCs w:val="28"/>
              </w:rPr>
            </w:pPr>
            <w:r w:rsidRPr="002934C1">
              <w:rPr>
                <w:sz w:val="28"/>
                <w:szCs w:val="28"/>
              </w:rPr>
              <w:t>С</w:t>
            </w:r>
            <w:r w:rsidR="00377256" w:rsidRPr="002934C1">
              <w:rPr>
                <w:sz w:val="28"/>
                <w:szCs w:val="28"/>
              </w:rPr>
              <w:t>виньи</w:t>
            </w:r>
            <w:r>
              <w:rPr>
                <w:sz w:val="28"/>
                <w:szCs w:val="28"/>
              </w:rPr>
              <w:t xml:space="preserve"> - </w:t>
            </w:r>
            <w:r w:rsidR="004A77E6">
              <w:rPr>
                <w:sz w:val="28"/>
                <w:szCs w:val="28"/>
              </w:rPr>
              <w:t>3</w:t>
            </w:r>
          </w:p>
        </w:tc>
      </w:tr>
      <w:tr w:rsidR="002934C1" w:rsidTr="002934C1">
        <w:tc>
          <w:tcPr>
            <w:tcW w:w="2500" w:type="pct"/>
          </w:tcPr>
          <w:p w:rsidR="002934C1" w:rsidRDefault="00377256" w:rsidP="00FF348D">
            <w:pPr>
              <w:pStyle w:val="23"/>
              <w:ind w:left="0" w:firstLine="0"/>
              <w:jc w:val="both"/>
              <w:rPr>
                <w:sz w:val="28"/>
                <w:szCs w:val="28"/>
              </w:rPr>
            </w:pPr>
            <w:r w:rsidRPr="00C624A7">
              <w:rPr>
                <w:sz w:val="28"/>
                <w:szCs w:val="28"/>
              </w:rPr>
              <w:t>птицы-</w:t>
            </w:r>
            <w:r w:rsidR="004A77E6">
              <w:rPr>
                <w:sz w:val="28"/>
                <w:szCs w:val="28"/>
              </w:rPr>
              <w:t>419</w:t>
            </w:r>
          </w:p>
        </w:tc>
        <w:tc>
          <w:tcPr>
            <w:tcW w:w="2500" w:type="pct"/>
          </w:tcPr>
          <w:p w:rsidR="002934C1" w:rsidRDefault="0092195D" w:rsidP="000F23D7">
            <w:pPr>
              <w:pStyle w:val="23"/>
              <w:ind w:left="0" w:firstLine="0"/>
              <w:jc w:val="both"/>
              <w:rPr>
                <w:sz w:val="28"/>
                <w:szCs w:val="28"/>
              </w:rPr>
            </w:pPr>
            <w:r w:rsidRPr="002934C1">
              <w:rPr>
                <w:sz w:val="28"/>
                <w:szCs w:val="28"/>
              </w:rPr>
              <w:t>П</w:t>
            </w:r>
            <w:r w:rsidR="00377256" w:rsidRPr="002934C1">
              <w:rPr>
                <w:sz w:val="28"/>
                <w:szCs w:val="28"/>
              </w:rPr>
              <w:t>тицы</w:t>
            </w:r>
            <w:r>
              <w:rPr>
                <w:sz w:val="28"/>
                <w:szCs w:val="28"/>
              </w:rPr>
              <w:t xml:space="preserve">- </w:t>
            </w:r>
            <w:r w:rsidR="004A77E6">
              <w:rPr>
                <w:sz w:val="28"/>
                <w:szCs w:val="28"/>
              </w:rPr>
              <w:t>350</w:t>
            </w:r>
          </w:p>
        </w:tc>
      </w:tr>
    </w:tbl>
    <w:p w:rsidR="00377256" w:rsidRDefault="00377256" w:rsidP="00070EAB">
      <w:pPr>
        <w:pStyle w:val="2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д. Воробьева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377256" w:rsidTr="00377256">
        <w:tc>
          <w:tcPr>
            <w:tcW w:w="2500" w:type="pct"/>
          </w:tcPr>
          <w:p w:rsidR="00377256" w:rsidRPr="0092195D" w:rsidRDefault="004A77E6" w:rsidP="000F23D7">
            <w:pPr>
              <w:pStyle w:val="23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1 января 2020</w:t>
            </w:r>
            <w:r w:rsidR="00377256" w:rsidRPr="0092195D">
              <w:rPr>
                <w:b/>
                <w:sz w:val="28"/>
                <w:szCs w:val="28"/>
              </w:rPr>
              <w:t xml:space="preserve">г.                                            </w:t>
            </w:r>
          </w:p>
        </w:tc>
        <w:tc>
          <w:tcPr>
            <w:tcW w:w="2500" w:type="pct"/>
          </w:tcPr>
          <w:p w:rsidR="00377256" w:rsidRPr="0092195D" w:rsidRDefault="004A77E6" w:rsidP="000F23D7">
            <w:pPr>
              <w:pStyle w:val="23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1 Января 2021</w:t>
            </w:r>
            <w:r w:rsidR="00377256" w:rsidRPr="0092195D">
              <w:rPr>
                <w:b/>
                <w:sz w:val="28"/>
                <w:szCs w:val="28"/>
              </w:rPr>
              <w:t xml:space="preserve"> г</w:t>
            </w:r>
          </w:p>
        </w:tc>
      </w:tr>
      <w:tr w:rsidR="00377256" w:rsidTr="00377256">
        <w:tc>
          <w:tcPr>
            <w:tcW w:w="2500" w:type="pct"/>
          </w:tcPr>
          <w:p w:rsidR="00377256" w:rsidRDefault="00377256" w:rsidP="004A77E6">
            <w:pPr>
              <w:pStyle w:val="23"/>
              <w:ind w:left="0" w:firstLine="0"/>
              <w:jc w:val="both"/>
              <w:rPr>
                <w:sz w:val="28"/>
                <w:szCs w:val="28"/>
              </w:rPr>
            </w:pPr>
            <w:r w:rsidRPr="00C624A7">
              <w:rPr>
                <w:sz w:val="28"/>
                <w:szCs w:val="28"/>
              </w:rPr>
              <w:t>КРС</w:t>
            </w:r>
            <w:r>
              <w:rPr>
                <w:sz w:val="28"/>
                <w:szCs w:val="28"/>
              </w:rPr>
              <w:t>-</w:t>
            </w:r>
            <w:r w:rsidRPr="00C624A7">
              <w:rPr>
                <w:sz w:val="28"/>
                <w:szCs w:val="28"/>
              </w:rPr>
              <w:t xml:space="preserve"> </w:t>
            </w:r>
            <w:r w:rsidR="004A77E6">
              <w:rPr>
                <w:sz w:val="28"/>
                <w:szCs w:val="28"/>
              </w:rPr>
              <w:t>42</w:t>
            </w:r>
          </w:p>
        </w:tc>
        <w:tc>
          <w:tcPr>
            <w:tcW w:w="2500" w:type="pct"/>
          </w:tcPr>
          <w:p w:rsidR="00377256" w:rsidRDefault="00377256" w:rsidP="004A77E6">
            <w:pPr>
              <w:pStyle w:val="23"/>
              <w:ind w:left="0" w:firstLine="0"/>
              <w:jc w:val="both"/>
              <w:rPr>
                <w:sz w:val="28"/>
                <w:szCs w:val="28"/>
              </w:rPr>
            </w:pPr>
            <w:r w:rsidRPr="002934C1">
              <w:rPr>
                <w:sz w:val="28"/>
                <w:szCs w:val="28"/>
              </w:rPr>
              <w:t>КРС</w:t>
            </w:r>
            <w:r w:rsidR="004A77E6">
              <w:rPr>
                <w:sz w:val="28"/>
                <w:szCs w:val="28"/>
              </w:rPr>
              <w:t>-32</w:t>
            </w:r>
          </w:p>
        </w:tc>
      </w:tr>
      <w:tr w:rsidR="00377256" w:rsidTr="00377256">
        <w:tc>
          <w:tcPr>
            <w:tcW w:w="2500" w:type="pct"/>
          </w:tcPr>
          <w:p w:rsidR="00377256" w:rsidRDefault="004A77E6" w:rsidP="004A77E6">
            <w:pPr>
              <w:pStyle w:val="2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коровы- 21</w:t>
            </w:r>
            <w:r w:rsidR="00377256" w:rsidRPr="00C624A7"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500" w:type="pct"/>
          </w:tcPr>
          <w:p w:rsidR="00377256" w:rsidRDefault="0092195D" w:rsidP="00A34BE9">
            <w:pPr>
              <w:pStyle w:val="23"/>
              <w:ind w:left="0" w:firstLine="0"/>
              <w:jc w:val="both"/>
              <w:rPr>
                <w:sz w:val="28"/>
                <w:szCs w:val="28"/>
              </w:rPr>
            </w:pPr>
            <w:r w:rsidRPr="0092195D">
              <w:rPr>
                <w:sz w:val="28"/>
                <w:szCs w:val="28"/>
              </w:rPr>
              <w:t>Из них коровы-</w:t>
            </w:r>
            <w:r>
              <w:rPr>
                <w:sz w:val="28"/>
                <w:szCs w:val="28"/>
              </w:rPr>
              <w:t>17</w:t>
            </w:r>
          </w:p>
        </w:tc>
      </w:tr>
      <w:tr w:rsidR="00377256" w:rsidTr="00377256">
        <w:tc>
          <w:tcPr>
            <w:tcW w:w="2500" w:type="pct"/>
          </w:tcPr>
          <w:p w:rsidR="00377256" w:rsidRDefault="0092195D" w:rsidP="0092195D">
            <w:pPr>
              <w:pStyle w:val="2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свиньи-</w:t>
            </w:r>
            <w:r w:rsidR="004A77E6">
              <w:rPr>
                <w:sz w:val="28"/>
                <w:szCs w:val="28"/>
              </w:rPr>
              <w:t>1</w:t>
            </w:r>
          </w:p>
        </w:tc>
        <w:tc>
          <w:tcPr>
            <w:tcW w:w="2500" w:type="pct"/>
          </w:tcPr>
          <w:p w:rsidR="00377256" w:rsidRDefault="0092195D" w:rsidP="00A34BE9">
            <w:pPr>
              <w:pStyle w:val="23"/>
              <w:ind w:left="0" w:firstLine="0"/>
              <w:jc w:val="both"/>
              <w:rPr>
                <w:sz w:val="28"/>
                <w:szCs w:val="28"/>
              </w:rPr>
            </w:pPr>
            <w:r w:rsidRPr="002934C1">
              <w:rPr>
                <w:sz w:val="28"/>
                <w:szCs w:val="28"/>
              </w:rPr>
              <w:t>Свиньи</w:t>
            </w:r>
            <w:r>
              <w:rPr>
                <w:sz w:val="28"/>
                <w:szCs w:val="28"/>
              </w:rPr>
              <w:t xml:space="preserve">- </w:t>
            </w:r>
            <w:r w:rsidR="004A77E6">
              <w:rPr>
                <w:sz w:val="28"/>
                <w:szCs w:val="28"/>
              </w:rPr>
              <w:t>4</w:t>
            </w:r>
          </w:p>
        </w:tc>
      </w:tr>
      <w:tr w:rsidR="00377256" w:rsidTr="00377256">
        <w:tc>
          <w:tcPr>
            <w:tcW w:w="2500" w:type="pct"/>
          </w:tcPr>
          <w:p w:rsidR="00377256" w:rsidRDefault="0092195D" w:rsidP="004A77E6">
            <w:pPr>
              <w:pStyle w:val="23"/>
              <w:ind w:left="0" w:firstLine="0"/>
              <w:jc w:val="both"/>
              <w:rPr>
                <w:sz w:val="28"/>
                <w:szCs w:val="28"/>
              </w:rPr>
            </w:pPr>
            <w:r w:rsidRPr="00C624A7">
              <w:rPr>
                <w:sz w:val="28"/>
                <w:szCs w:val="28"/>
              </w:rPr>
              <w:t>птицы-</w:t>
            </w:r>
            <w:r w:rsidR="004A77E6">
              <w:rPr>
                <w:sz w:val="28"/>
                <w:szCs w:val="28"/>
              </w:rPr>
              <w:t>242</w:t>
            </w:r>
          </w:p>
        </w:tc>
        <w:tc>
          <w:tcPr>
            <w:tcW w:w="2500" w:type="pct"/>
          </w:tcPr>
          <w:p w:rsidR="00377256" w:rsidRDefault="0092195D" w:rsidP="004A77E6">
            <w:pPr>
              <w:pStyle w:val="23"/>
              <w:ind w:left="0" w:firstLine="0"/>
              <w:jc w:val="both"/>
              <w:rPr>
                <w:sz w:val="28"/>
                <w:szCs w:val="28"/>
              </w:rPr>
            </w:pPr>
            <w:r w:rsidRPr="002934C1">
              <w:rPr>
                <w:sz w:val="28"/>
                <w:szCs w:val="28"/>
              </w:rPr>
              <w:t>Птицы</w:t>
            </w:r>
            <w:r w:rsidR="004A77E6">
              <w:rPr>
                <w:sz w:val="28"/>
                <w:szCs w:val="28"/>
              </w:rPr>
              <w:t>-320</w:t>
            </w:r>
          </w:p>
        </w:tc>
      </w:tr>
    </w:tbl>
    <w:p w:rsidR="00377256" w:rsidRDefault="00377256" w:rsidP="00070EAB">
      <w:pPr>
        <w:pStyle w:val="2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д. Заплескина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377256" w:rsidTr="00377256">
        <w:tc>
          <w:tcPr>
            <w:tcW w:w="2500" w:type="pct"/>
          </w:tcPr>
          <w:p w:rsidR="00377256" w:rsidRPr="0092195D" w:rsidRDefault="004A77E6" w:rsidP="00A34BE9">
            <w:pPr>
              <w:pStyle w:val="23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1 января 2020</w:t>
            </w:r>
            <w:r w:rsidR="00377256" w:rsidRPr="0092195D">
              <w:rPr>
                <w:b/>
                <w:sz w:val="28"/>
                <w:szCs w:val="28"/>
              </w:rPr>
              <w:t xml:space="preserve">г.                                            </w:t>
            </w:r>
          </w:p>
        </w:tc>
        <w:tc>
          <w:tcPr>
            <w:tcW w:w="2500" w:type="pct"/>
          </w:tcPr>
          <w:p w:rsidR="00377256" w:rsidRPr="0092195D" w:rsidRDefault="004A77E6" w:rsidP="00A34BE9">
            <w:pPr>
              <w:pStyle w:val="23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1 Января 2021</w:t>
            </w:r>
            <w:r w:rsidR="00377256" w:rsidRPr="0092195D">
              <w:rPr>
                <w:b/>
                <w:sz w:val="28"/>
                <w:szCs w:val="28"/>
              </w:rPr>
              <w:t xml:space="preserve"> г</w:t>
            </w:r>
          </w:p>
        </w:tc>
      </w:tr>
      <w:tr w:rsidR="00377256" w:rsidTr="00377256">
        <w:tc>
          <w:tcPr>
            <w:tcW w:w="2500" w:type="pct"/>
          </w:tcPr>
          <w:p w:rsidR="00377256" w:rsidRDefault="00377256" w:rsidP="004A77E6">
            <w:pPr>
              <w:pStyle w:val="23"/>
              <w:ind w:left="0" w:firstLine="0"/>
              <w:jc w:val="both"/>
              <w:rPr>
                <w:sz w:val="28"/>
                <w:szCs w:val="28"/>
              </w:rPr>
            </w:pPr>
            <w:r w:rsidRPr="00C624A7">
              <w:rPr>
                <w:sz w:val="28"/>
                <w:szCs w:val="28"/>
              </w:rPr>
              <w:t>КРС</w:t>
            </w:r>
            <w:r>
              <w:rPr>
                <w:sz w:val="28"/>
                <w:szCs w:val="28"/>
              </w:rPr>
              <w:t>-</w:t>
            </w:r>
            <w:r w:rsidRPr="00C624A7">
              <w:rPr>
                <w:sz w:val="28"/>
                <w:szCs w:val="28"/>
              </w:rPr>
              <w:t xml:space="preserve"> </w:t>
            </w:r>
            <w:r w:rsidR="004A77E6">
              <w:rPr>
                <w:sz w:val="28"/>
                <w:szCs w:val="28"/>
              </w:rPr>
              <w:t>15</w:t>
            </w:r>
          </w:p>
        </w:tc>
        <w:tc>
          <w:tcPr>
            <w:tcW w:w="2500" w:type="pct"/>
          </w:tcPr>
          <w:p w:rsidR="00377256" w:rsidRDefault="00377256" w:rsidP="00A34BE9">
            <w:pPr>
              <w:pStyle w:val="23"/>
              <w:ind w:left="0" w:firstLine="0"/>
              <w:jc w:val="both"/>
              <w:rPr>
                <w:sz w:val="28"/>
                <w:szCs w:val="28"/>
              </w:rPr>
            </w:pPr>
            <w:r w:rsidRPr="002934C1">
              <w:rPr>
                <w:sz w:val="28"/>
                <w:szCs w:val="28"/>
              </w:rPr>
              <w:t>КРС</w:t>
            </w:r>
            <w:r w:rsidR="0092195D">
              <w:rPr>
                <w:sz w:val="28"/>
                <w:szCs w:val="28"/>
              </w:rPr>
              <w:t>- 15</w:t>
            </w:r>
          </w:p>
        </w:tc>
      </w:tr>
      <w:tr w:rsidR="00377256" w:rsidTr="00377256">
        <w:tc>
          <w:tcPr>
            <w:tcW w:w="2500" w:type="pct"/>
          </w:tcPr>
          <w:p w:rsidR="00377256" w:rsidRDefault="0092195D" w:rsidP="00A34BE9">
            <w:pPr>
              <w:pStyle w:val="23"/>
              <w:ind w:left="0" w:firstLine="0"/>
              <w:jc w:val="both"/>
              <w:rPr>
                <w:sz w:val="28"/>
                <w:szCs w:val="28"/>
              </w:rPr>
            </w:pPr>
            <w:r w:rsidRPr="0092195D">
              <w:rPr>
                <w:sz w:val="28"/>
                <w:szCs w:val="28"/>
              </w:rPr>
              <w:t>Из них коровы-</w:t>
            </w:r>
            <w:r w:rsidR="004A77E6">
              <w:rPr>
                <w:sz w:val="28"/>
                <w:szCs w:val="28"/>
              </w:rPr>
              <w:t xml:space="preserve"> 6</w:t>
            </w:r>
          </w:p>
        </w:tc>
        <w:tc>
          <w:tcPr>
            <w:tcW w:w="2500" w:type="pct"/>
          </w:tcPr>
          <w:p w:rsidR="00377256" w:rsidRDefault="0092195D" w:rsidP="004A77E6">
            <w:pPr>
              <w:pStyle w:val="23"/>
              <w:ind w:left="0" w:firstLine="0"/>
              <w:jc w:val="both"/>
              <w:rPr>
                <w:sz w:val="28"/>
                <w:szCs w:val="28"/>
              </w:rPr>
            </w:pPr>
            <w:r w:rsidRPr="0092195D">
              <w:rPr>
                <w:sz w:val="28"/>
                <w:szCs w:val="28"/>
              </w:rPr>
              <w:t>Из них коровы-</w:t>
            </w:r>
            <w:r w:rsidR="004A77E6">
              <w:rPr>
                <w:sz w:val="28"/>
                <w:szCs w:val="28"/>
              </w:rPr>
              <w:t>5</w:t>
            </w:r>
          </w:p>
        </w:tc>
      </w:tr>
      <w:tr w:rsidR="00377256" w:rsidTr="00377256">
        <w:tc>
          <w:tcPr>
            <w:tcW w:w="2500" w:type="pct"/>
          </w:tcPr>
          <w:p w:rsidR="00377256" w:rsidRDefault="0092195D" w:rsidP="0092195D">
            <w:pPr>
              <w:pStyle w:val="2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свиньи-</w:t>
            </w:r>
            <w:r w:rsidRPr="00C624A7">
              <w:rPr>
                <w:sz w:val="28"/>
                <w:szCs w:val="28"/>
              </w:rPr>
              <w:t xml:space="preserve"> </w:t>
            </w:r>
            <w:r w:rsidR="00EB246C">
              <w:rPr>
                <w:sz w:val="28"/>
                <w:szCs w:val="28"/>
              </w:rPr>
              <w:t>0</w:t>
            </w:r>
          </w:p>
        </w:tc>
        <w:tc>
          <w:tcPr>
            <w:tcW w:w="2500" w:type="pct"/>
          </w:tcPr>
          <w:p w:rsidR="00377256" w:rsidRDefault="0092195D" w:rsidP="00A34BE9">
            <w:pPr>
              <w:pStyle w:val="23"/>
              <w:ind w:left="0" w:firstLine="0"/>
              <w:jc w:val="both"/>
              <w:rPr>
                <w:sz w:val="28"/>
                <w:szCs w:val="28"/>
              </w:rPr>
            </w:pPr>
            <w:r w:rsidRPr="002934C1">
              <w:rPr>
                <w:sz w:val="28"/>
                <w:szCs w:val="28"/>
              </w:rPr>
              <w:t>Свиньи</w:t>
            </w:r>
            <w:r>
              <w:rPr>
                <w:sz w:val="28"/>
                <w:szCs w:val="28"/>
              </w:rPr>
              <w:t xml:space="preserve"> -</w:t>
            </w:r>
            <w:r w:rsidR="00C8025C">
              <w:rPr>
                <w:sz w:val="28"/>
                <w:szCs w:val="28"/>
              </w:rPr>
              <w:t xml:space="preserve"> 0</w:t>
            </w:r>
          </w:p>
        </w:tc>
      </w:tr>
      <w:tr w:rsidR="00377256" w:rsidTr="00377256">
        <w:tc>
          <w:tcPr>
            <w:tcW w:w="2500" w:type="pct"/>
          </w:tcPr>
          <w:p w:rsidR="00377256" w:rsidRDefault="0092195D" w:rsidP="004A77E6">
            <w:pPr>
              <w:pStyle w:val="23"/>
              <w:ind w:left="0" w:firstLine="0"/>
              <w:jc w:val="both"/>
              <w:rPr>
                <w:sz w:val="28"/>
                <w:szCs w:val="28"/>
              </w:rPr>
            </w:pPr>
            <w:r w:rsidRPr="00C624A7">
              <w:rPr>
                <w:sz w:val="28"/>
                <w:szCs w:val="28"/>
              </w:rPr>
              <w:t>птицы-</w:t>
            </w:r>
            <w:r w:rsidR="00FF348D">
              <w:rPr>
                <w:sz w:val="28"/>
                <w:szCs w:val="28"/>
              </w:rPr>
              <w:t>1</w:t>
            </w:r>
            <w:r w:rsidR="004A77E6">
              <w:rPr>
                <w:sz w:val="28"/>
                <w:szCs w:val="28"/>
              </w:rPr>
              <w:t>8</w:t>
            </w:r>
          </w:p>
        </w:tc>
        <w:tc>
          <w:tcPr>
            <w:tcW w:w="2500" w:type="pct"/>
          </w:tcPr>
          <w:p w:rsidR="00377256" w:rsidRDefault="0092195D" w:rsidP="004A77E6">
            <w:pPr>
              <w:pStyle w:val="23"/>
              <w:ind w:left="0" w:firstLine="0"/>
              <w:jc w:val="both"/>
              <w:rPr>
                <w:sz w:val="28"/>
                <w:szCs w:val="28"/>
              </w:rPr>
            </w:pPr>
            <w:r w:rsidRPr="002934C1">
              <w:rPr>
                <w:sz w:val="28"/>
                <w:szCs w:val="28"/>
              </w:rPr>
              <w:t>Птицы</w:t>
            </w:r>
            <w:r w:rsidR="004A77E6">
              <w:rPr>
                <w:sz w:val="28"/>
                <w:szCs w:val="28"/>
              </w:rPr>
              <w:t>- 15</w:t>
            </w:r>
          </w:p>
        </w:tc>
      </w:tr>
    </w:tbl>
    <w:p w:rsidR="000F23D7" w:rsidRDefault="000F23D7" w:rsidP="000F23D7">
      <w:pPr>
        <w:pStyle w:val="23"/>
        <w:ind w:left="0" w:firstLine="0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На территории  поселения зарегист</w:t>
      </w:r>
      <w:r>
        <w:rPr>
          <w:sz w:val="28"/>
          <w:szCs w:val="28"/>
        </w:rPr>
        <w:t>рировано и работают -7</w:t>
      </w:r>
      <w:r w:rsidR="00BF5A4A">
        <w:rPr>
          <w:sz w:val="28"/>
          <w:szCs w:val="28"/>
        </w:rPr>
        <w:t xml:space="preserve"> КФХ</w:t>
      </w:r>
    </w:p>
    <w:p w:rsidR="00BF5A4A" w:rsidRDefault="00BF5A4A" w:rsidP="000F23D7">
      <w:pPr>
        <w:pStyle w:val="2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что </w:t>
      </w:r>
      <w:r w:rsidRPr="0059636B">
        <w:rPr>
          <w:b/>
          <w:sz w:val="28"/>
          <w:szCs w:val="28"/>
        </w:rPr>
        <w:t>работают</w:t>
      </w:r>
      <w:r w:rsidR="0059636B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громко сказано.</w:t>
      </w:r>
      <w:r w:rsidR="001A7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2021г. </w:t>
      </w:r>
      <w:r w:rsidR="0059636B">
        <w:rPr>
          <w:sz w:val="28"/>
          <w:szCs w:val="28"/>
        </w:rPr>
        <w:t>посевными работами занимались 2 крестьянских хозяйства</w:t>
      </w:r>
      <w:r w:rsidR="00E326B6">
        <w:rPr>
          <w:sz w:val="28"/>
          <w:szCs w:val="28"/>
        </w:rPr>
        <w:t>: Пацаган Е.В.</w:t>
      </w:r>
      <w:r w:rsidR="002D6B45">
        <w:rPr>
          <w:sz w:val="28"/>
          <w:szCs w:val="28"/>
        </w:rPr>
        <w:t xml:space="preserve">  и Чупарин В.С.</w:t>
      </w:r>
    </w:p>
    <w:p w:rsidR="000F23D7" w:rsidRPr="001A7D7F" w:rsidRDefault="002D6B45" w:rsidP="000F23D7">
      <w:pPr>
        <w:pStyle w:val="23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КФХ Пацаган Е.В. б</w:t>
      </w:r>
      <w:r w:rsidR="000F23D7" w:rsidRPr="00212CBE">
        <w:rPr>
          <w:sz w:val="28"/>
          <w:szCs w:val="28"/>
        </w:rPr>
        <w:t>ыл</w:t>
      </w:r>
      <w:r>
        <w:rPr>
          <w:sz w:val="28"/>
          <w:szCs w:val="28"/>
        </w:rPr>
        <w:t>о</w:t>
      </w:r>
      <w:r w:rsidR="000F23D7" w:rsidRPr="00212CBE">
        <w:rPr>
          <w:sz w:val="28"/>
          <w:szCs w:val="28"/>
        </w:rPr>
        <w:t xml:space="preserve"> посеяно посевных площадей </w:t>
      </w:r>
      <w:r w:rsidR="001A7D7F">
        <w:rPr>
          <w:sz w:val="28"/>
          <w:szCs w:val="28"/>
        </w:rPr>
        <w:t>–</w:t>
      </w:r>
      <w:r w:rsidR="000F23D7" w:rsidRPr="00212CBE">
        <w:rPr>
          <w:sz w:val="28"/>
          <w:szCs w:val="28"/>
        </w:rPr>
        <w:t xml:space="preserve"> </w:t>
      </w:r>
      <w:r w:rsidR="001A7D7F">
        <w:rPr>
          <w:color w:val="000000" w:themeColor="text1"/>
          <w:sz w:val="28"/>
          <w:szCs w:val="28"/>
        </w:rPr>
        <w:t>20 га. пшеницы. Урожайность -20ц.га</w:t>
      </w:r>
    </w:p>
    <w:p w:rsidR="002D6B45" w:rsidRPr="00212CBE" w:rsidRDefault="002D6B45" w:rsidP="000F23D7">
      <w:pPr>
        <w:pStyle w:val="2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КФХ Чупарин В.С. посеяно посев</w:t>
      </w:r>
      <w:r w:rsidR="001A7D7F">
        <w:rPr>
          <w:sz w:val="28"/>
          <w:szCs w:val="28"/>
        </w:rPr>
        <w:t>ных</w:t>
      </w:r>
      <w:r w:rsidR="006E5D56">
        <w:rPr>
          <w:sz w:val="28"/>
          <w:szCs w:val="28"/>
        </w:rPr>
        <w:t>-20</w:t>
      </w:r>
      <w:r>
        <w:rPr>
          <w:sz w:val="28"/>
          <w:szCs w:val="28"/>
        </w:rPr>
        <w:t>га.</w:t>
      </w:r>
      <w:r w:rsidR="006E5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пшеницы, урожайность составила от 18 </w:t>
      </w:r>
      <w:proofErr w:type="spellStart"/>
      <w:r>
        <w:rPr>
          <w:sz w:val="28"/>
          <w:szCs w:val="28"/>
        </w:rPr>
        <w:t>ц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до 20 </w:t>
      </w:r>
      <w:proofErr w:type="spellStart"/>
      <w:r>
        <w:rPr>
          <w:sz w:val="28"/>
          <w:szCs w:val="28"/>
        </w:rPr>
        <w:t>ц.га</w:t>
      </w:r>
      <w:proofErr w:type="spellEnd"/>
      <w:r>
        <w:rPr>
          <w:sz w:val="28"/>
          <w:szCs w:val="28"/>
        </w:rPr>
        <w:t>.</w:t>
      </w:r>
    </w:p>
    <w:p w:rsidR="00FD34AF" w:rsidRDefault="00FD34AF" w:rsidP="00024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185A31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 xml:space="preserve"> сельского поселения.</w:t>
      </w:r>
    </w:p>
    <w:p w:rsidR="00D15EF7" w:rsidRDefault="009146B0" w:rsidP="009146B0">
      <w:pPr>
        <w:jc w:val="both"/>
        <w:rPr>
          <w:rStyle w:val="csae06bbdb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4E94">
        <w:rPr>
          <w:sz w:val="28"/>
          <w:szCs w:val="28"/>
        </w:rPr>
        <w:t xml:space="preserve">Первоначально утвержденный объем бюджета в конце 2020 года на 2021 год был </w:t>
      </w:r>
      <w:r w:rsidRPr="0095075C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в сумме</w:t>
      </w:r>
      <w:r w:rsidRPr="0095075C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95075C">
        <w:rPr>
          <w:sz w:val="28"/>
          <w:szCs w:val="28"/>
        </w:rPr>
        <w:t>385,3 тыс. рублей, в том числе безв</w:t>
      </w:r>
      <w:r>
        <w:rPr>
          <w:sz w:val="28"/>
          <w:szCs w:val="28"/>
        </w:rPr>
        <w:t>озмездные поступления в сумме 5</w:t>
      </w:r>
      <w:r w:rsidRPr="0095075C">
        <w:rPr>
          <w:sz w:val="28"/>
          <w:szCs w:val="28"/>
        </w:rPr>
        <w:t>830,0 тыс. рублей</w:t>
      </w:r>
      <w:r>
        <w:rPr>
          <w:sz w:val="28"/>
          <w:szCs w:val="28"/>
        </w:rPr>
        <w:t xml:space="preserve">. В течении финансового года вносились дополнительные поправки и размер бюджета увеличился до </w:t>
      </w:r>
      <w:r w:rsidRPr="009A6B2F">
        <w:rPr>
          <w:sz w:val="28"/>
          <w:szCs w:val="28"/>
        </w:rPr>
        <w:t>8 461,7 тыс. рублей, в том числе безв</w:t>
      </w:r>
      <w:r>
        <w:rPr>
          <w:sz w:val="28"/>
          <w:szCs w:val="28"/>
        </w:rPr>
        <w:t>озмездные поступления в сумме 7</w:t>
      </w:r>
      <w:r w:rsidRPr="009A6B2F">
        <w:rPr>
          <w:sz w:val="28"/>
          <w:szCs w:val="28"/>
        </w:rPr>
        <w:t>945,3 тыс. рублей</w:t>
      </w:r>
      <w:r>
        <w:rPr>
          <w:sz w:val="28"/>
          <w:szCs w:val="28"/>
        </w:rPr>
        <w:t xml:space="preserve">. Рост к первоначальному объему составил 2076,4 тыс. рублей или 32,5%. Увеличение доходной части по отношению к 2020 году составило737,5 тыс. рублей. Объем собственных доходов (налоговые и неналоговые доходы) сократился на 273,8 тыс. рублей, </w:t>
      </w:r>
      <w:r>
        <w:rPr>
          <w:rStyle w:val="csae06bbdb"/>
          <w:color w:val="000000"/>
          <w:sz w:val="28"/>
          <w:szCs w:val="28"/>
        </w:rPr>
        <w:t>с</w:t>
      </w:r>
      <w:r w:rsidRPr="00E46020">
        <w:rPr>
          <w:rStyle w:val="csae06bbdb"/>
          <w:color w:val="000000"/>
          <w:sz w:val="28"/>
          <w:szCs w:val="28"/>
        </w:rPr>
        <w:t>нижение к 2020 году произошло за счет изменения кадастровой стоимости земельных участков, согласно постановления Правительства Иркутской области от 26.11.2020г. №969-пп "Об утверждении результатов определения кадастровой стоимости земельных участков в сос</w:t>
      </w:r>
      <w:r w:rsidR="00D15EF7">
        <w:rPr>
          <w:rStyle w:val="csae06bbdb"/>
          <w:color w:val="000000"/>
          <w:sz w:val="28"/>
          <w:szCs w:val="28"/>
        </w:rPr>
        <w:t>таве земель населенных пунктов.</w:t>
      </w:r>
    </w:p>
    <w:p w:rsidR="009146B0" w:rsidRDefault="009146B0" w:rsidP="009146B0">
      <w:pPr>
        <w:jc w:val="both"/>
        <w:rPr>
          <w:rStyle w:val="csae06bbdb"/>
          <w:color w:val="000000"/>
          <w:sz w:val="28"/>
          <w:szCs w:val="28"/>
        </w:rPr>
      </w:pPr>
      <w:r>
        <w:rPr>
          <w:rStyle w:val="csae06bbdb"/>
          <w:color w:val="000000"/>
          <w:sz w:val="28"/>
          <w:szCs w:val="28"/>
        </w:rPr>
        <w:t xml:space="preserve">Объем безвозмездных поступлений вырос на 1040,4 тыс. рублей. </w:t>
      </w:r>
    </w:p>
    <w:p w:rsidR="009146B0" w:rsidRDefault="009146B0" w:rsidP="009146B0">
      <w:pPr>
        <w:jc w:val="both"/>
        <w:rPr>
          <w:rStyle w:val="csae06bbdb"/>
          <w:color w:val="000000"/>
          <w:sz w:val="28"/>
          <w:szCs w:val="28"/>
        </w:rPr>
      </w:pPr>
      <w:r>
        <w:rPr>
          <w:rStyle w:val="csae06bbdb"/>
          <w:color w:val="000000"/>
          <w:sz w:val="28"/>
          <w:szCs w:val="28"/>
        </w:rPr>
        <w:tab/>
        <w:t xml:space="preserve">Рост собственных доходов бюджета был обеспечен, в основном, за счет увеличения поступления налога на доходы физических лиц. За 2021 год темп роста составил 140,4%. Это было достигнуто за счет увеличения фонда оплаты труда (увеличение МРОТ, линейки по КИЦ). </w:t>
      </w:r>
    </w:p>
    <w:p w:rsidR="009146B0" w:rsidRDefault="009146B0" w:rsidP="009146B0">
      <w:pPr>
        <w:jc w:val="both"/>
        <w:rPr>
          <w:rStyle w:val="csae06bbdb"/>
          <w:color w:val="000000"/>
          <w:sz w:val="28"/>
          <w:szCs w:val="28"/>
        </w:rPr>
      </w:pPr>
      <w:r>
        <w:rPr>
          <w:rStyle w:val="csae06bbdb"/>
          <w:color w:val="000000"/>
          <w:sz w:val="28"/>
          <w:szCs w:val="28"/>
        </w:rPr>
        <w:tab/>
        <w:t xml:space="preserve">По структуре доходов бюджет на 93,9% состоит из финансовой помощи из района и 6,1% налоговые и неналоговые. По сравнению с 2020 годом доля налоговых и неналоговых </w:t>
      </w:r>
      <w:r w:rsidR="00C9143D">
        <w:rPr>
          <w:rStyle w:val="csae06bbdb"/>
          <w:color w:val="000000"/>
          <w:sz w:val="28"/>
          <w:szCs w:val="28"/>
        </w:rPr>
        <w:t xml:space="preserve"> доходов </w:t>
      </w:r>
      <w:r>
        <w:rPr>
          <w:rStyle w:val="csae06bbdb"/>
          <w:color w:val="000000"/>
          <w:sz w:val="28"/>
          <w:szCs w:val="28"/>
        </w:rPr>
        <w:t xml:space="preserve">снизилась с 10,6% до 6,1%. </w:t>
      </w:r>
    </w:p>
    <w:p w:rsidR="009146B0" w:rsidRDefault="009146B0" w:rsidP="009146B0">
      <w:pPr>
        <w:jc w:val="both"/>
        <w:rPr>
          <w:rStyle w:val="csae06bbdb"/>
          <w:color w:val="000000"/>
          <w:sz w:val="28"/>
          <w:szCs w:val="28"/>
        </w:rPr>
      </w:pPr>
      <w:r>
        <w:rPr>
          <w:rStyle w:val="csae06bbdb"/>
          <w:color w:val="000000"/>
          <w:sz w:val="28"/>
          <w:szCs w:val="28"/>
        </w:rPr>
        <w:tab/>
        <w:t xml:space="preserve">Расходы бюджета Петровского сельского поселения составили 8326,2 тыс. рублей, что на 392,7 тыс. рублей больше, чем в прошлом году. </w:t>
      </w:r>
    </w:p>
    <w:p w:rsidR="00D15EF7" w:rsidRDefault="00D15EF7" w:rsidP="009146B0">
      <w:pPr>
        <w:pStyle w:val="csef169d0f"/>
        <w:ind w:firstLine="708"/>
        <w:jc w:val="both"/>
        <w:rPr>
          <w:rStyle w:val="csae06bbdb"/>
          <w:color w:val="000000"/>
          <w:sz w:val="28"/>
          <w:szCs w:val="28"/>
        </w:rPr>
      </w:pPr>
      <w:r>
        <w:rPr>
          <w:rStyle w:val="cse164947c"/>
          <w:color w:val="000000"/>
          <w:sz w:val="28"/>
          <w:szCs w:val="28"/>
        </w:rPr>
        <w:t>Большую долю расходов бюджета составляют</w:t>
      </w:r>
      <w:r w:rsidR="009146B0" w:rsidRPr="000510B2">
        <w:rPr>
          <w:rStyle w:val="cse164947c"/>
          <w:color w:val="000000"/>
          <w:sz w:val="28"/>
          <w:szCs w:val="28"/>
        </w:rPr>
        <w:t xml:space="preserve"> "Общегосударственные расходы"</w:t>
      </w:r>
      <w:r w:rsidR="009146B0" w:rsidRPr="000510B2">
        <w:rPr>
          <w:color w:val="000000"/>
          <w:sz w:val="28"/>
          <w:szCs w:val="28"/>
        </w:rPr>
        <w:br/>
      </w:r>
      <w:r w:rsidR="009146B0" w:rsidRPr="000510B2">
        <w:rPr>
          <w:rStyle w:val="csae06bbdb"/>
          <w:color w:val="000000"/>
          <w:sz w:val="28"/>
          <w:szCs w:val="28"/>
        </w:rPr>
        <w:t>Общий объем расходов п</w:t>
      </w:r>
      <w:r w:rsidR="009146B0">
        <w:rPr>
          <w:rStyle w:val="csae06bbdb"/>
          <w:color w:val="000000"/>
          <w:sz w:val="28"/>
          <w:szCs w:val="28"/>
        </w:rPr>
        <w:t xml:space="preserve">о данному разделу составил 6129,0 тыс. </w:t>
      </w:r>
      <w:r w:rsidR="009146B0" w:rsidRPr="000510B2">
        <w:rPr>
          <w:rStyle w:val="csae06bbdb"/>
          <w:color w:val="000000"/>
          <w:sz w:val="28"/>
          <w:szCs w:val="28"/>
        </w:rPr>
        <w:t xml:space="preserve"> рублей или 97,8% к плану. </w:t>
      </w:r>
    </w:p>
    <w:p w:rsidR="009146B0" w:rsidRPr="00C96FE9" w:rsidRDefault="009146B0" w:rsidP="009146B0">
      <w:pPr>
        <w:pStyle w:val="csef169d0f"/>
        <w:ind w:firstLine="708"/>
        <w:jc w:val="both"/>
        <w:rPr>
          <w:rStyle w:val="csae06bbdb"/>
          <w:b/>
          <w:color w:val="000000"/>
          <w:sz w:val="28"/>
          <w:szCs w:val="28"/>
        </w:rPr>
      </w:pPr>
      <w:r w:rsidRPr="000510B2">
        <w:rPr>
          <w:rStyle w:val="cs26f3f383"/>
          <w:color w:val="000000"/>
          <w:sz w:val="28"/>
          <w:szCs w:val="28"/>
        </w:rPr>
        <w:t>0310 "Защита населения и территории от чрезвычайных ситуаций природного и техногенного характера, пожарная безопасность"</w:t>
      </w:r>
      <w:r w:rsidRPr="000510B2">
        <w:rPr>
          <w:rStyle w:val="csce1f6e92"/>
          <w:color w:val="000000"/>
          <w:sz w:val="28"/>
          <w:szCs w:val="28"/>
        </w:rPr>
        <w:t xml:space="preserve"> </w:t>
      </w:r>
      <w:r w:rsidRPr="000510B2">
        <w:rPr>
          <w:rStyle w:val="csae06bbdb"/>
          <w:color w:val="000000"/>
          <w:sz w:val="28"/>
          <w:szCs w:val="28"/>
        </w:rPr>
        <w:t>Объем расходов по данному разделу составил 188</w:t>
      </w:r>
      <w:r>
        <w:rPr>
          <w:rStyle w:val="csae06bbdb"/>
          <w:color w:val="000000"/>
          <w:sz w:val="28"/>
          <w:szCs w:val="28"/>
        </w:rPr>
        <w:t>,5 тыс.</w:t>
      </w:r>
      <w:r w:rsidRPr="000510B2">
        <w:rPr>
          <w:rStyle w:val="csae06bbdb"/>
          <w:color w:val="000000"/>
          <w:sz w:val="28"/>
          <w:szCs w:val="28"/>
        </w:rPr>
        <w:t xml:space="preserve"> рублей, 95,7% к плану. Увеличение стоимости горюче-смазочных материалов </w:t>
      </w:r>
      <w:r>
        <w:rPr>
          <w:rStyle w:val="csae06bbdb"/>
          <w:color w:val="000000"/>
          <w:sz w:val="28"/>
          <w:szCs w:val="28"/>
        </w:rPr>
        <w:t>(ГСМ) –</w:t>
      </w:r>
      <w:r w:rsidRPr="000510B2">
        <w:rPr>
          <w:rStyle w:val="csae06bbdb"/>
          <w:color w:val="000000"/>
          <w:sz w:val="28"/>
          <w:szCs w:val="28"/>
        </w:rPr>
        <w:t xml:space="preserve"> 8</w:t>
      </w:r>
      <w:r>
        <w:rPr>
          <w:rStyle w:val="csae06bbdb"/>
          <w:color w:val="000000"/>
          <w:sz w:val="28"/>
          <w:szCs w:val="28"/>
        </w:rPr>
        <w:t>,</w:t>
      </w:r>
      <w:r w:rsidRPr="000510B2">
        <w:rPr>
          <w:rStyle w:val="csae06bbdb"/>
          <w:color w:val="000000"/>
          <w:sz w:val="28"/>
          <w:szCs w:val="28"/>
        </w:rPr>
        <w:t xml:space="preserve">0 </w:t>
      </w:r>
      <w:r>
        <w:rPr>
          <w:rStyle w:val="csae06bbdb"/>
          <w:color w:val="000000"/>
          <w:sz w:val="28"/>
          <w:szCs w:val="28"/>
        </w:rPr>
        <w:t xml:space="preserve">тыс. </w:t>
      </w:r>
      <w:r w:rsidRPr="000510B2">
        <w:rPr>
          <w:rStyle w:val="csae06bbdb"/>
          <w:color w:val="000000"/>
          <w:sz w:val="28"/>
          <w:szCs w:val="28"/>
        </w:rPr>
        <w:t>рублей, работы и услуги по содержанию здания</w:t>
      </w:r>
      <w:r>
        <w:rPr>
          <w:rStyle w:val="csae06bbdb"/>
          <w:color w:val="000000"/>
          <w:sz w:val="28"/>
          <w:szCs w:val="28"/>
        </w:rPr>
        <w:t xml:space="preserve"> (з/</w:t>
      </w:r>
      <w:proofErr w:type="gramStart"/>
      <w:r>
        <w:rPr>
          <w:rStyle w:val="csae06bbdb"/>
          <w:color w:val="000000"/>
          <w:sz w:val="28"/>
          <w:szCs w:val="28"/>
        </w:rPr>
        <w:t>п</w:t>
      </w:r>
      <w:proofErr w:type="gramEnd"/>
      <w:r>
        <w:rPr>
          <w:rStyle w:val="csae06bbdb"/>
          <w:color w:val="000000"/>
          <w:sz w:val="28"/>
          <w:szCs w:val="28"/>
        </w:rPr>
        <w:t xml:space="preserve"> водителю пожарной машины)</w:t>
      </w:r>
      <w:r w:rsidRPr="000510B2">
        <w:rPr>
          <w:rStyle w:val="csae06bbdb"/>
          <w:color w:val="000000"/>
          <w:sz w:val="28"/>
          <w:szCs w:val="28"/>
        </w:rPr>
        <w:t xml:space="preserve"> </w:t>
      </w:r>
      <w:r>
        <w:rPr>
          <w:rStyle w:val="csae06bbdb"/>
          <w:color w:val="000000"/>
          <w:sz w:val="28"/>
          <w:szCs w:val="28"/>
        </w:rPr>
        <w:t xml:space="preserve">– </w:t>
      </w:r>
      <w:r w:rsidRPr="000510B2">
        <w:rPr>
          <w:rStyle w:val="csae06bbdb"/>
          <w:color w:val="000000"/>
          <w:sz w:val="28"/>
          <w:szCs w:val="28"/>
        </w:rPr>
        <w:t>19</w:t>
      </w:r>
      <w:r>
        <w:rPr>
          <w:rStyle w:val="csae06bbdb"/>
          <w:color w:val="000000"/>
          <w:sz w:val="28"/>
          <w:szCs w:val="28"/>
        </w:rPr>
        <w:t>,</w:t>
      </w:r>
      <w:r w:rsidRPr="000510B2">
        <w:rPr>
          <w:rStyle w:val="csae06bbdb"/>
          <w:color w:val="000000"/>
          <w:sz w:val="28"/>
          <w:szCs w:val="28"/>
        </w:rPr>
        <w:t>7</w:t>
      </w:r>
      <w:r>
        <w:rPr>
          <w:rStyle w:val="csae06bbdb"/>
          <w:color w:val="000000"/>
          <w:sz w:val="28"/>
          <w:szCs w:val="28"/>
        </w:rPr>
        <w:t xml:space="preserve"> тыс.</w:t>
      </w:r>
      <w:r w:rsidRPr="000510B2">
        <w:rPr>
          <w:rStyle w:val="csae06bbdb"/>
          <w:color w:val="000000"/>
          <w:sz w:val="28"/>
          <w:szCs w:val="28"/>
        </w:rPr>
        <w:t xml:space="preserve"> рублей, прочие работы и услуги </w:t>
      </w:r>
      <w:r>
        <w:rPr>
          <w:rStyle w:val="csae06bbdb"/>
          <w:color w:val="000000"/>
          <w:sz w:val="28"/>
          <w:szCs w:val="28"/>
        </w:rPr>
        <w:t>–</w:t>
      </w:r>
      <w:r w:rsidRPr="000510B2">
        <w:rPr>
          <w:rStyle w:val="csae06bbdb"/>
          <w:color w:val="000000"/>
          <w:sz w:val="28"/>
          <w:szCs w:val="28"/>
        </w:rPr>
        <w:t xml:space="preserve"> 93</w:t>
      </w:r>
      <w:r>
        <w:rPr>
          <w:rStyle w:val="csae06bbdb"/>
          <w:color w:val="000000"/>
          <w:sz w:val="28"/>
          <w:szCs w:val="28"/>
        </w:rPr>
        <w:t>,</w:t>
      </w:r>
      <w:r w:rsidRPr="000510B2">
        <w:rPr>
          <w:rStyle w:val="csae06bbdb"/>
          <w:color w:val="000000"/>
          <w:sz w:val="28"/>
          <w:szCs w:val="28"/>
        </w:rPr>
        <w:t>9</w:t>
      </w:r>
      <w:r>
        <w:rPr>
          <w:rStyle w:val="csae06bbdb"/>
          <w:color w:val="000000"/>
          <w:sz w:val="28"/>
          <w:szCs w:val="28"/>
        </w:rPr>
        <w:t xml:space="preserve"> тыс.</w:t>
      </w:r>
      <w:r w:rsidRPr="000510B2">
        <w:rPr>
          <w:rStyle w:val="csae06bbdb"/>
          <w:color w:val="000000"/>
          <w:sz w:val="28"/>
          <w:szCs w:val="28"/>
        </w:rPr>
        <w:t xml:space="preserve"> рублей</w:t>
      </w:r>
      <w:r>
        <w:rPr>
          <w:rStyle w:val="csae06bbdb"/>
          <w:color w:val="000000"/>
          <w:sz w:val="28"/>
          <w:szCs w:val="28"/>
        </w:rPr>
        <w:t xml:space="preserve"> (з/п водителю пожарной машины – 59,2 тыс. рублей, </w:t>
      </w:r>
      <w:r w:rsidRPr="00C96FE9">
        <w:rPr>
          <w:rStyle w:val="csae06bbdb"/>
          <w:b/>
          <w:color w:val="000000" w:themeColor="text1"/>
          <w:sz w:val="28"/>
          <w:szCs w:val="28"/>
        </w:rPr>
        <w:t>чернение льда</w:t>
      </w:r>
      <w:r w:rsidRPr="00C96FE9">
        <w:rPr>
          <w:rStyle w:val="csae06bbdb"/>
          <w:b/>
          <w:color w:val="000000"/>
          <w:sz w:val="28"/>
          <w:szCs w:val="28"/>
        </w:rPr>
        <w:t xml:space="preserve"> – 3,0 </w:t>
      </w:r>
      <w:proofErr w:type="spellStart"/>
      <w:r w:rsidRPr="00C96FE9">
        <w:rPr>
          <w:rStyle w:val="csae06bbdb"/>
          <w:b/>
          <w:color w:val="000000"/>
          <w:sz w:val="28"/>
          <w:szCs w:val="28"/>
        </w:rPr>
        <w:t>тыс.руб</w:t>
      </w:r>
      <w:proofErr w:type="spellEnd"/>
      <w:r w:rsidRPr="00C96FE9">
        <w:rPr>
          <w:rStyle w:val="csae06bbdb"/>
          <w:b/>
          <w:color w:val="000000"/>
          <w:sz w:val="28"/>
          <w:szCs w:val="28"/>
        </w:rPr>
        <w:t xml:space="preserve">., </w:t>
      </w:r>
      <w:r w:rsidRPr="00C96FE9">
        <w:rPr>
          <w:rStyle w:val="csae06bbdb"/>
          <w:b/>
          <w:color w:val="000000" w:themeColor="text1"/>
          <w:sz w:val="28"/>
          <w:szCs w:val="28"/>
        </w:rPr>
        <w:t xml:space="preserve">минерализованные полосы – 7,0 тыс.руб., очистка проруби – 8,0 </w:t>
      </w:r>
      <w:proofErr w:type="spellStart"/>
      <w:r w:rsidRPr="00C96FE9">
        <w:rPr>
          <w:rStyle w:val="csae06bbdb"/>
          <w:b/>
          <w:color w:val="000000" w:themeColor="text1"/>
          <w:sz w:val="28"/>
          <w:szCs w:val="28"/>
        </w:rPr>
        <w:t>тыс.руб</w:t>
      </w:r>
      <w:proofErr w:type="spellEnd"/>
      <w:r w:rsidRPr="00C96FE9">
        <w:rPr>
          <w:rStyle w:val="csae06bbdb"/>
          <w:b/>
          <w:color w:val="000000" w:themeColor="text1"/>
          <w:sz w:val="28"/>
          <w:szCs w:val="28"/>
        </w:rPr>
        <w:t>, приобретение пожарного рукава – 9,1 тыс. рублей</w:t>
      </w:r>
      <w:r w:rsidRPr="00C96FE9">
        <w:rPr>
          <w:rStyle w:val="csae06bbdb"/>
          <w:b/>
          <w:color w:val="000000"/>
          <w:sz w:val="28"/>
          <w:szCs w:val="28"/>
        </w:rPr>
        <w:t xml:space="preserve">, коммунальные услуги – 57,7 тыс. рублей. </w:t>
      </w:r>
    </w:p>
    <w:p w:rsidR="009146B0" w:rsidRPr="00140D3C" w:rsidRDefault="009146B0" w:rsidP="00140D3C">
      <w:pPr>
        <w:pStyle w:val="csef169d0f"/>
        <w:ind w:firstLine="708"/>
        <w:jc w:val="both"/>
        <w:rPr>
          <w:color w:val="FF0000"/>
          <w:sz w:val="28"/>
          <w:szCs w:val="28"/>
        </w:rPr>
      </w:pPr>
      <w:r w:rsidRPr="00892019">
        <w:rPr>
          <w:rStyle w:val="cse164947c"/>
          <w:color w:val="000000"/>
          <w:sz w:val="28"/>
          <w:szCs w:val="28"/>
        </w:rPr>
        <w:t>0409 "Дорожное хозяйство (дорожные фонды)"</w:t>
      </w:r>
      <w:r w:rsidRPr="00892019">
        <w:rPr>
          <w:rStyle w:val="csae06bbdb"/>
          <w:color w:val="000000"/>
          <w:sz w:val="28"/>
          <w:szCs w:val="28"/>
        </w:rPr>
        <w:t xml:space="preserve"> Средства дорожного фонда муниципального образования использованы на содержание автомобильных дорог общего пользования в сумме 121</w:t>
      </w:r>
      <w:r>
        <w:rPr>
          <w:rStyle w:val="csae06bbdb"/>
          <w:color w:val="000000"/>
          <w:sz w:val="28"/>
          <w:szCs w:val="28"/>
        </w:rPr>
        <w:t>,</w:t>
      </w:r>
      <w:r w:rsidRPr="00892019">
        <w:rPr>
          <w:rStyle w:val="csae06bbdb"/>
          <w:color w:val="000000"/>
          <w:sz w:val="28"/>
          <w:szCs w:val="28"/>
        </w:rPr>
        <w:t>8</w:t>
      </w:r>
      <w:r>
        <w:rPr>
          <w:rStyle w:val="csae06bbdb"/>
          <w:color w:val="000000"/>
          <w:sz w:val="28"/>
          <w:szCs w:val="28"/>
        </w:rPr>
        <w:t xml:space="preserve"> тыс.</w:t>
      </w:r>
      <w:r w:rsidRPr="00892019">
        <w:rPr>
          <w:rStyle w:val="csae06bbdb"/>
          <w:color w:val="000000"/>
          <w:sz w:val="28"/>
          <w:szCs w:val="28"/>
        </w:rPr>
        <w:t xml:space="preserve"> рублей: транспортные услуги </w:t>
      </w:r>
      <w:r>
        <w:rPr>
          <w:rStyle w:val="csae06bbdb"/>
          <w:color w:val="000000"/>
          <w:sz w:val="28"/>
          <w:szCs w:val="28"/>
        </w:rPr>
        <w:t>(доставка трубы в д. Воробьева) –</w:t>
      </w:r>
      <w:r w:rsidR="00D15EF7">
        <w:rPr>
          <w:rStyle w:val="csae06bbdb"/>
          <w:color w:val="000000"/>
          <w:sz w:val="28"/>
          <w:szCs w:val="28"/>
        </w:rPr>
        <w:t xml:space="preserve"> 40,0</w:t>
      </w:r>
      <w:r>
        <w:rPr>
          <w:rStyle w:val="csae06bbdb"/>
          <w:color w:val="000000"/>
          <w:sz w:val="28"/>
          <w:szCs w:val="28"/>
        </w:rPr>
        <w:t xml:space="preserve"> тыс.</w:t>
      </w:r>
      <w:r w:rsidRPr="00892019">
        <w:rPr>
          <w:rStyle w:val="csae06bbdb"/>
          <w:color w:val="000000"/>
          <w:sz w:val="28"/>
          <w:szCs w:val="28"/>
        </w:rPr>
        <w:t xml:space="preserve"> рублей, </w:t>
      </w:r>
      <w:r w:rsidRPr="009146B0">
        <w:rPr>
          <w:rStyle w:val="csae06bbdb"/>
          <w:color w:val="000000" w:themeColor="text1"/>
          <w:sz w:val="28"/>
          <w:szCs w:val="28"/>
        </w:rPr>
        <w:t>работы и услуги – 109,3 тыс</w:t>
      </w:r>
      <w:r w:rsidR="00D15EF7">
        <w:rPr>
          <w:rStyle w:val="csae06bbdb"/>
          <w:color w:val="000000" w:themeColor="text1"/>
          <w:sz w:val="28"/>
          <w:szCs w:val="28"/>
        </w:rPr>
        <w:t>.</w:t>
      </w:r>
    </w:p>
    <w:p w:rsidR="00C96FE9" w:rsidRDefault="009146B0" w:rsidP="009146B0">
      <w:pPr>
        <w:pStyle w:val="csef169d0f"/>
        <w:ind w:firstLine="708"/>
        <w:jc w:val="both"/>
        <w:rPr>
          <w:rStyle w:val="csae06bbdb"/>
          <w:b/>
          <w:color w:val="000000"/>
          <w:sz w:val="28"/>
          <w:szCs w:val="28"/>
        </w:rPr>
      </w:pPr>
      <w:proofErr w:type="gramStart"/>
      <w:r w:rsidRPr="00D152C8">
        <w:rPr>
          <w:rStyle w:val="cse164947c"/>
          <w:color w:val="000000"/>
          <w:sz w:val="28"/>
          <w:szCs w:val="28"/>
        </w:rPr>
        <w:t>0503 "Благоустройство"</w:t>
      </w:r>
      <w:r w:rsidRPr="00D152C8">
        <w:rPr>
          <w:rStyle w:val="csae06bbdb"/>
          <w:color w:val="000000"/>
          <w:sz w:val="28"/>
          <w:szCs w:val="28"/>
        </w:rPr>
        <w:t xml:space="preserve"> Общий объем расходов по данному разделу составил 572</w:t>
      </w:r>
      <w:r>
        <w:rPr>
          <w:rStyle w:val="csae06bbdb"/>
          <w:color w:val="000000"/>
          <w:sz w:val="28"/>
          <w:szCs w:val="28"/>
        </w:rPr>
        <w:t>,8 тыс.</w:t>
      </w:r>
      <w:r w:rsidRPr="00D152C8">
        <w:rPr>
          <w:rStyle w:val="csae06bbdb"/>
          <w:color w:val="000000"/>
          <w:sz w:val="28"/>
          <w:szCs w:val="28"/>
        </w:rPr>
        <w:t xml:space="preserve"> рублей, 99,8% к плану, в том числе: аренда опор</w:t>
      </w:r>
      <w:r>
        <w:rPr>
          <w:rStyle w:val="csae06bbdb"/>
          <w:color w:val="000000"/>
          <w:sz w:val="28"/>
          <w:szCs w:val="28"/>
        </w:rPr>
        <w:t xml:space="preserve"> – </w:t>
      </w:r>
      <w:r w:rsidRPr="00D152C8">
        <w:rPr>
          <w:rStyle w:val="csae06bbdb"/>
          <w:color w:val="000000"/>
          <w:sz w:val="28"/>
          <w:szCs w:val="28"/>
        </w:rPr>
        <w:t>7</w:t>
      </w:r>
      <w:r>
        <w:rPr>
          <w:rStyle w:val="csae06bbdb"/>
          <w:color w:val="000000"/>
          <w:sz w:val="28"/>
          <w:szCs w:val="28"/>
        </w:rPr>
        <w:t>,7 тыс.</w:t>
      </w:r>
      <w:r w:rsidRPr="00D152C8">
        <w:rPr>
          <w:rStyle w:val="csae06bbdb"/>
          <w:color w:val="000000"/>
          <w:sz w:val="28"/>
          <w:szCs w:val="28"/>
        </w:rPr>
        <w:t xml:space="preserve"> рублей, коммунальные услуги </w:t>
      </w:r>
      <w:r>
        <w:rPr>
          <w:rStyle w:val="csae06bbdb"/>
          <w:color w:val="000000"/>
          <w:sz w:val="28"/>
          <w:szCs w:val="28"/>
        </w:rPr>
        <w:t>–</w:t>
      </w:r>
      <w:r w:rsidRPr="00D152C8">
        <w:rPr>
          <w:rStyle w:val="csae06bbdb"/>
          <w:color w:val="000000"/>
          <w:sz w:val="28"/>
          <w:szCs w:val="28"/>
        </w:rPr>
        <w:t xml:space="preserve"> 8</w:t>
      </w:r>
      <w:r>
        <w:rPr>
          <w:rStyle w:val="csae06bbdb"/>
          <w:color w:val="000000"/>
          <w:sz w:val="28"/>
          <w:szCs w:val="28"/>
        </w:rPr>
        <w:t>,1 тыс. рублей</w:t>
      </w:r>
      <w:r w:rsidRPr="00D152C8">
        <w:rPr>
          <w:rStyle w:val="csae06bbdb"/>
          <w:color w:val="000000"/>
          <w:sz w:val="28"/>
          <w:szCs w:val="28"/>
        </w:rPr>
        <w:t xml:space="preserve">, транспортные услуги </w:t>
      </w:r>
      <w:r>
        <w:rPr>
          <w:rStyle w:val="csae06bbdb"/>
          <w:color w:val="000000"/>
          <w:sz w:val="28"/>
          <w:szCs w:val="28"/>
        </w:rPr>
        <w:t>(доставка генератора) –</w:t>
      </w:r>
      <w:r w:rsidRPr="00D152C8">
        <w:rPr>
          <w:rStyle w:val="csae06bbdb"/>
          <w:color w:val="000000"/>
          <w:sz w:val="28"/>
          <w:szCs w:val="28"/>
        </w:rPr>
        <w:t xml:space="preserve"> 27</w:t>
      </w:r>
      <w:r>
        <w:rPr>
          <w:rStyle w:val="csae06bbdb"/>
          <w:color w:val="000000"/>
          <w:sz w:val="28"/>
          <w:szCs w:val="28"/>
        </w:rPr>
        <w:t>,</w:t>
      </w:r>
      <w:r w:rsidRPr="00D152C8">
        <w:rPr>
          <w:rStyle w:val="csae06bbdb"/>
          <w:color w:val="000000"/>
          <w:sz w:val="28"/>
          <w:szCs w:val="28"/>
        </w:rPr>
        <w:t>1</w:t>
      </w:r>
      <w:r>
        <w:rPr>
          <w:rStyle w:val="csae06bbdb"/>
          <w:color w:val="000000"/>
          <w:sz w:val="28"/>
          <w:szCs w:val="28"/>
        </w:rPr>
        <w:t xml:space="preserve"> тыс.</w:t>
      </w:r>
      <w:r w:rsidRPr="00D152C8">
        <w:rPr>
          <w:rStyle w:val="csae06bbdb"/>
          <w:color w:val="000000"/>
          <w:sz w:val="28"/>
          <w:szCs w:val="28"/>
        </w:rPr>
        <w:t xml:space="preserve"> рублей, </w:t>
      </w:r>
      <w:r w:rsidRPr="00C96FE9">
        <w:rPr>
          <w:rStyle w:val="csae06bbdb"/>
          <w:b/>
          <w:color w:val="000000"/>
          <w:sz w:val="28"/>
          <w:szCs w:val="28"/>
        </w:rPr>
        <w:t>приобретение конвекторов, генератора для водонапорной башни по предписанию</w:t>
      </w:r>
      <w:r w:rsidR="00D15EF7">
        <w:rPr>
          <w:rStyle w:val="csae06bbdb"/>
          <w:b/>
          <w:color w:val="000000"/>
          <w:sz w:val="28"/>
          <w:szCs w:val="28"/>
        </w:rPr>
        <w:t xml:space="preserve"> пожарной части</w:t>
      </w:r>
      <w:r w:rsidRPr="00C96FE9">
        <w:rPr>
          <w:rStyle w:val="csae06bbdb"/>
          <w:b/>
          <w:color w:val="000000"/>
          <w:sz w:val="28"/>
          <w:szCs w:val="28"/>
        </w:rPr>
        <w:t>) – 70,3 тыс. рублей,</w:t>
      </w:r>
      <w:r w:rsidRPr="00D152C8">
        <w:rPr>
          <w:rStyle w:val="csae06bbdb"/>
          <w:color w:val="000000"/>
          <w:sz w:val="28"/>
          <w:szCs w:val="28"/>
        </w:rPr>
        <w:t xml:space="preserve">  </w:t>
      </w:r>
      <w:r w:rsidRPr="00C96FE9">
        <w:rPr>
          <w:rStyle w:val="csae06bbdb"/>
          <w:b/>
          <w:color w:val="000000"/>
          <w:sz w:val="28"/>
          <w:szCs w:val="28"/>
        </w:rPr>
        <w:t>расходы на реализацию мероприятий перечня проектов народных инициатив на 2021 год – 104,1</w:t>
      </w:r>
      <w:proofErr w:type="gramEnd"/>
      <w:r w:rsidRPr="00C96FE9">
        <w:rPr>
          <w:rStyle w:val="csae06bbdb"/>
          <w:b/>
          <w:color w:val="000000"/>
          <w:sz w:val="28"/>
          <w:szCs w:val="28"/>
        </w:rPr>
        <w:t xml:space="preserve"> </w:t>
      </w:r>
      <w:proofErr w:type="gramStart"/>
      <w:r w:rsidRPr="00C96FE9">
        <w:rPr>
          <w:rStyle w:val="csae06bbdb"/>
          <w:b/>
          <w:color w:val="000000"/>
          <w:sz w:val="28"/>
          <w:szCs w:val="28"/>
        </w:rPr>
        <w:t xml:space="preserve">тыс. рублей, </w:t>
      </w:r>
      <w:r w:rsidR="00D15EF7">
        <w:rPr>
          <w:rStyle w:val="csae06bbdb"/>
          <w:b/>
          <w:color w:val="000000"/>
          <w:sz w:val="28"/>
          <w:szCs w:val="28"/>
        </w:rPr>
        <w:t xml:space="preserve">в </w:t>
      </w:r>
      <w:r w:rsidRPr="00C96FE9">
        <w:rPr>
          <w:rStyle w:val="csae06bbdb"/>
          <w:b/>
          <w:color w:val="000000"/>
          <w:sz w:val="28"/>
          <w:szCs w:val="28"/>
        </w:rPr>
        <w:t xml:space="preserve">соответствии с утвержденным перечнем мероприятий </w:t>
      </w:r>
      <w:r w:rsidRPr="00C96FE9">
        <w:rPr>
          <w:rStyle w:val="csae06bbdb"/>
          <w:b/>
          <w:sz w:val="28"/>
          <w:szCs w:val="28"/>
        </w:rPr>
        <w:t>(Приобретение спортивно-игрового оборудования для детской площадки (установка собственными силами) в с. Петрово, ул. Ленская, 69 "А"</w:t>
      </w:r>
      <w:r w:rsidRPr="00C96FE9">
        <w:rPr>
          <w:rStyle w:val="csae06bbdb"/>
          <w:b/>
          <w:color w:val="000000"/>
          <w:sz w:val="28"/>
          <w:szCs w:val="28"/>
        </w:rPr>
        <w:t xml:space="preserve">), </w:t>
      </w:r>
      <w:r w:rsidR="00C96FE9" w:rsidRPr="00F85931">
        <w:rPr>
          <w:rStyle w:val="csae06bbdb"/>
          <w:color w:val="000000"/>
          <w:sz w:val="28"/>
          <w:szCs w:val="28"/>
        </w:rPr>
        <w:t>в МКУ Петровском КИЦ "Исток"</w:t>
      </w:r>
      <w:r w:rsidR="0002487C">
        <w:rPr>
          <w:rStyle w:val="csae06bbdb"/>
          <w:color w:val="000000"/>
          <w:sz w:val="28"/>
          <w:szCs w:val="28"/>
        </w:rPr>
        <w:t xml:space="preserve"> </w:t>
      </w:r>
      <w:r w:rsidR="00C96FE9">
        <w:rPr>
          <w:rStyle w:val="csae06bbdb"/>
          <w:b/>
          <w:color w:val="000000"/>
          <w:sz w:val="28"/>
          <w:szCs w:val="28"/>
        </w:rPr>
        <w:t>на 100,0 тыс. рублей приобретена</w:t>
      </w:r>
      <w:r w:rsidR="00CD7A84">
        <w:rPr>
          <w:rStyle w:val="csae06bbdb"/>
          <w:b/>
          <w:color w:val="000000"/>
          <w:sz w:val="28"/>
          <w:szCs w:val="28"/>
        </w:rPr>
        <w:t xml:space="preserve"> оргтехника,</w:t>
      </w:r>
      <w:r w:rsidR="00D15EF7">
        <w:rPr>
          <w:rStyle w:val="csae06bbdb"/>
          <w:b/>
          <w:color w:val="000000"/>
          <w:sz w:val="28"/>
          <w:szCs w:val="28"/>
        </w:rPr>
        <w:t xml:space="preserve"> </w:t>
      </w:r>
      <w:r w:rsidR="00C96FE9">
        <w:rPr>
          <w:rStyle w:val="csae06bbdb"/>
          <w:b/>
          <w:color w:val="000000"/>
          <w:sz w:val="28"/>
          <w:szCs w:val="28"/>
        </w:rPr>
        <w:t>экран и проектор</w:t>
      </w:r>
      <w:proofErr w:type="gramEnd"/>
    </w:p>
    <w:p w:rsidR="000F23D7" w:rsidRPr="009146B0" w:rsidRDefault="00FD34AF" w:rsidP="00670C6F">
      <w:pPr>
        <w:jc w:val="center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0F23D7">
        <w:rPr>
          <w:b/>
          <w:color w:val="000000" w:themeColor="text1"/>
          <w:sz w:val="28"/>
          <w:szCs w:val="28"/>
        </w:rPr>
        <w:t>. Благоустройство</w:t>
      </w:r>
    </w:p>
    <w:p w:rsidR="000F23D7" w:rsidRPr="00435E28" w:rsidRDefault="000F23D7" w:rsidP="000F23D7">
      <w:pPr>
        <w:pStyle w:val="af7"/>
        <w:spacing w:before="0" w:beforeAutospacing="0" w:after="0" w:afterAutospacing="0"/>
        <w:ind w:firstLine="0"/>
        <w:jc w:val="both"/>
        <w:outlineLvl w:val="0"/>
        <w:rPr>
          <w:rStyle w:val="a9"/>
          <w:b w:val="0"/>
          <w:color w:val="000000" w:themeColor="text1"/>
          <w:sz w:val="28"/>
          <w:szCs w:val="28"/>
        </w:rPr>
      </w:pPr>
      <w:r w:rsidRPr="00435E28">
        <w:rPr>
          <w:rStyle w:val="a9"/>
          <w:color w:val="000000" w:themeColor="text1"/>
          <w:sz w:val="28"/>
          <w:szCs w:val="28"/>
        </w:rPr>
        <w:t>По благоустройству  территории были проведены  следующие мероприятия:</w:t>
      </w:r>
    </w:p>
    <w:p w:rsidR="000F23D7" w:rsidRDefault="000F23D7" w:rsidP="000F23D7">
      <w:pPr>
        <w:pStyle w:val="af7"/>
        <w:tabs>
          <w:tab w:val="left" w:pos="1260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435E28">
        <w:rPr>
          <w:sz w:val="28"/>
          <w:szCs w:val="28"/>
        </w:rPr>
        <w:t>- проведены субботники по санитарной очистке территорий, закрепленных за организациями, учреждениями;</w:t>
      </w:r>
    </w:p>
    <w:p w:rsidR="000F23D7" w:rsidRPr="00356AC3" w:rsidRDefault="000F23D7" w:rsidP="00356AC3">
      <w:pPr>
        <w:pStyle w:val="af7"/>
        <w:tabs>
          <w:tab w:val="left" w:pos="1260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985">
        <w:rPr>
          <w:sz w:val="28"/>
          <w:szCs w:val="28"/>
        </w:rPr>
        <w:t xml:space="preserve">после разлива речушки в июне месяце </w:t>
      </w:r>
      <w:r w:rsidR="004F2EB5">
        <w:rPr>
          <w:sz w:val="28"/>
          <w:szCs w:val="28"/>
        </w:rPr>
        <w:t>был проведен  субботник</w:t>
      </w:r>
      <w:r>
        <w:rPr>
          <w:sz w:val="28"/>
          <w:szCs w:val="28"/>
        </w:rPr>
        <w:t xml:space="preserve"> по очистке территории с. Петрово с участием </w:t>
      </w:r>
      <w:r w:rsidR="004F2EB5">
        <w:rPr>
          <w:sz w:val="28"/>
          <w:szCs w:val="28"/>
        </w:rPr>
        <w:t xml:space="preserve">самых активных </w:t>
      </w:r>
      <w:r>
        <w:rPr>
          <w:sz w:val="28"/>
          <w:szCs w:val="28"/>
        </w:rPr>
        <w:t>жителей села</w:t>
      </w:r>
      <w:r w:rsidR="004F2EB5">
        <w:rPr>
          <w:sz w:val="28"/>
          <w:szCs w:val="28"/>
        </w:rPr>
        <w:t xml:space="preserve"> под лозунгом </w:t>
      </w:r>
      <w:r w:rsidR="004F2EB5" w:rsidRPr="004F2EB5">
        <w:rPr>
          <w:b/>
          <w:sz w:val="28"/>
          <w:szCs w:val="28"/>
        </w:rPr>
        <w:t>«Чистое село зависит от тебя»,</w:t>
      </w:r>
      <w:r w:rsidR="00CD7A84">
        <w:rPr>
          <w:b/>
          <w:sz w:val="28"/>
          <w:szCs w:val="28"/>
        </w:rPr>
        <w:t xml:space="preserve"> </w:t>
      </w:r>
      <w:r w:rsidR="004F2EB5">
        <w:rPr>
          <w:sz w:val="28"/>
          <w:szCs w:val="28"/>
        </w:rPr>
        <w:t>было вынесено  водой  много мусора</w:t>
      </w:r>
      <w:r>
        <w:rPr>
          <w:sz w:val="28"/>
          <w:szCs w:val="28"/>
        </w:rPr>
        <w:t xml:space="preserve"> </w:t>
      </w:r>
      <w:r w:rsidR="004F2EB5">
        <w:rPr>
          <w:sz w:val="28"/>
          <w:szCs w:val="28"/>
        </w:rPr>
        <w:t xml:space="preserve">в начале </w:t>
      </w:r>
      <w:r w:rsidR="006C4B22">
        <w:rPr>
          <w:sz w:val="28"/>
          <w:szCs w:val="28"/>
        </w:rPr>
        <w:t>села</w:t>
      </w:r>
      <w:r w:rsidR="004F2EB5">
        <w:rPr>
          <w:sz w:val="28"/>
          <w:szCs w:val="28"/>
        </w:rPr>
        <w:t>, но и соответственно прошлись по всему селу</w:t>
      </w:r>
      <w:r w:rsidR="006C4B22">
        <w:rPr>
          <w:sz w:val="28"/>
          <w:szCs w:val="28"/>
        </w:rPr>
        <w:t>;</w:t>
      </w:r>
    </w:p>
    <w:p w:rsidR="000F23D7" w:rsidRPr="00435E28" w:rsidRDefault="000F23D7" w:rsidP="000F23D7">
      <w:pPr>
        <w:pStyle w:val="af7"/>
        <w:tabs>
          <w:tab w:val="left" w:pos="1260"/>
        </w:tabs>
        <w:spacing w:before="0" w:beforeAutospacing="0" w:after="0" w:afterAutospacing="0"/>
        <w:ind w:firstLine="0"/>
        <w:jc w:val="both"/>
        <w:outlineLvl w:val="0"/>
        <w:rPr>
          <w:bCs/>
          <w:color w:val="000000"/>
          <w:sz w:val="28"/>
          <w:szCs w:val="28"/>
        </w:rPr>
      </w:pPr>
      <w:r w:rsidRPr="00435E28">
        <w:rPr>
          <w:bCs/>
          <w:color w:val="000000"/>
          <w:sz w:val="28"/>
          <w:szCs w:val="28"/>
        </w:rPr>
        <w:t xml:space="preserve">- ежегодным мероприятием стала уборка от мусора </w:t>
      </w:r>
      <w:r w:rsidRPr="00435E28">
        <w:rPr>
          <w:sz w:val="28"/>
          <w:szCs w:val="28"/>
        </w:rPr>
        <w:t>кл</w:t>
      </w:r>
      <w:r>
        <w:rPr>
          <w:sz w:val="28"/>
          <w:szCs w:val="28"/>
        </w:rPr>
        <w:t>адбищ и  прилегающих территорий</w:t>
      </w:r>
      <w:r w:rsidR="006C4B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F23D7" w:rsidRDefault="000F23D7" w:rsidP="00D44263">
      <w:pPr>
        <w:pStyle w:val="af7"/>
        <w:tabs>
          <w:tab w:val="left" w:pos="1260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435E28">
        <w:rPr>
          <w:sz w:val="28"/>
          <w:szCs w:val="28"/>
        </w:rPr>
        <w:t xml:space="preserve">  </w:t>
      </w:r>
      <w:r>
        <w:rPr>
          <w:sz w:val="28"/>
          <w:szCs w:val="28"/>
        </w:rPr>
        <w:t>-  в летний период времени в целях профилактики наркомании проводится выкашивание</w:t>
      </w:r>
      <w:r w:rsidRPr="00435E28">
        <w:rPr>
          <w:sz w:val="28"/>
          <w:szCs w:val="28"/>
        </w:rPr>
        <w:t xml:space="preserve"> конопл</w:t>
      </w:r>
      <w:r>
        <w:rPr>
          <w:sz w:val="28"/>
          <w:szCs w:val="28"/>
        </w:rPr>
        <w:t>и в районе д. Коркино</w:t>
      </w:r>
      <w:r w:rsidR="00D44263">
        <w:rPr>
          <w:sz w:val="28"/>
          <w:szCs w:val="28"/>
        </w:rPr>
        <w:t>, д. Заплескина</w:t>
      </w:r>
      <w:r>
        <w:rPr>
          <w:sz w:val="28"/>
          <w:szCs w:val="28"/>
        </w:rPr>
        <w:t>;</w:t>
      </w:r>
    </w:p>
    <w:p w:rsidR="00D9368E" w:rsidRPr="00D9368E" w:rsidRDefault="00D9368E" w:rsidP="000F23D7">
      <w:pPr>
        <w:jc w:val="both"/>
        <w:rPr>
          <w:b/>
          <w:sz w:val="28"/>
          <w:szCs w:val="28"/>
        </w:rPr>
      </w:pPr>
      <w:r w:rsidRPr="00D9368E">
        <w:rPr>
          <w:b/>
          <w:sz w:val="28"/>
          <w:szCs w:val="28"/>
        </w:rPr>
        <w:t>Показать фото: зимой боремся с коноплей</w:t>
      </w:r>
    </w:p>
    <w:p w:rsidR="000F23D7" w:rsidRDefault="000F23D7" w:rsidP="000F23D7">
      <w:pPr>
        <w:jc w:val="both"/>
        <w:rPr>
          <w:sz w:val="28"/>
          <w:szCs w:val="28"/>
        </w:rPr>
      </w:pPr>
      <w:r>
        <w:rPr>
          <w:sz w:val="28"/>
          <w:szCs w:val="28"/>
        </w:rPr>
        <w:t>- также проводим выкашивание крапивы у обочин дорог и нежилых домов.</w:t>
      </w:r>
    </w:p>
    <w:p w:rsidR="000F23D7" w:rsidRDefault="000F23D7" w:rsidP="000F2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Возле придомовой территории </w:t>
      </w:r>
      <w:r w:rsidR="00D44263">
        <w:rPr>
          <w:sz w:val="28"/>
          <w:szCs w:val="28"/>
        </w:rPr>
        <w:t>каждый хозяин</w:t>
      </w:r>
      <w:r>
        <w:rPr>
          <w:sz w:val="28"/>
          <w:szCs w:val="28"/>
        </w:rPr>
        <w:t xml:space="preserve"> выкашива</w:t>
      </w:r>
      <w:r w:rsidR="00D44263">
        <w:rPr>
          <w:sz w:val="28"/>
          <w:szCs w:val="28"/>
        </w:rPr>
        <w:t>ет сам</w:t>
      </w:r>
      <w:r w:rsidR="001906CB">
        <w:rPr>
          <w:sz w:val="28"/>
          <w:szCs w:val="28"/>
        </w:rPr>
        <w:t>;</w:t>
      </w:r>
    </w:p>
    <w:p w:rsidR="001906CB" w:rsidRDefault="001906CB" w:rsidP="000F23D7">
      <w:pPr>
        <w:jc w:val="both"/>
        <w:rPr>
          <w:sz w:val="28"/>
          <w:szCs w:val="28"/>
        </w:rPr>
      </w:pPr>
      <w:r>
        <w:rPr>
          <w:sz w:val="28"/>
          <w:szCs w:val="28"/>
        </w:rPr>
        <w:t>- каждый год шефство над  памятником, погибшим во время войны</w:t>
      </w:r>
      <w:r w:rsidR="001A7D7F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осуществляют школьники под руководством Г.Г.Тарасовой;</w:t>
      </w:r>
    </w:p>
    <w:p w:rsidR="001906CB" w:rsidRDefault="001906CB" w:rsidP="000F2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2020г. были проведены ремонты памятников в с.Петрово и д.Воробьева. </w:t>
      </w:r>
    </w:p>
    <w:p w:rsidR="001906CB" w:rsidRDefault="001906CB" w:rsidP="000F2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2021г. еще дополнительно были </w:t>
      </w:r>
      <w:r w:rsidR="006E5D56">
        <w:rPr>
          <w:sz w:val="28"/>
          <w:szCs w:val="28"/>
        </w:rPr>
        <w:t>заменены</w:t>
      </w:r>
      <w:r>
        <w:rPr>
          <w:sz w:val="28"/>
          <w:szCs w:val="28"/>
        </w:rPr>
        <w:t xml:space="preserve">  </w:t>
      </w:r>
      <w:r w:rsidR="00D26B21">
        <w:rPr>
          <w:sz w:val="28"/>
          <w:szCs w:val="28"/>
        </w:rPr>
        <w:t xml:space="preserve">мемориальные </w:t>
      </w:r>
      <w:r>
        <w:rPr>
          <w:sz w:val="28"/>
          <w:szCs w:val="28"/>
        </w:rPr>
        <w:t>плиты с надписью погибших воинов.</w:t>
      </w:r>
    </w:p>
    <w:p w:rsidR="00D80854" w:rsidRDefault="00D80854" w:rsidP="000F23D7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прошлом отчете я вам рассказывала, что в 2020г. мы вступили в программу «Б</w:t>
      </w:r>
      <w:r w:rsidR="00E66650">
        <w:rPr>
          <w:sz w:val="28"/>
          <w:szCs w:val="28"/>
        </w:rPr>
        <w:t xml:space="preserve">лагоустройство сельских территорий», общая стоимость программы 310,0 </w:t>
      </w:r>
      <w:proofErr w:type="spellStart"/>
      <w:r w:rsidR="00E66650">
        <w:rPr>
          <w:sz w:val="28"/>
          <w:szCs w:val="28"/>
        </w:rPr>
        <w:t>тыс</w:t>
      </w:r>
      <w:proofErr w:type="gramStart"/>
      <w:r w:rsidR="00E66650">
        <w:rPr>
          <w:sz w:val="28"/>
          <w:szCs w:val="28"/>
        </w:rPr>
        <w:t>.р</w:t>
      </w:r>
      <w:proofErr w:type="gramEnd"/>
      <w:r w:rsidR="00E66650">
        <w:rPr>
          <w:sz w:val="28"/>
          <w:szCs w:val="28"/>
        </w:rPr>
        <w:t>уб</w:t>
      </w:r>
      <w:proofErr w:type="spellEnd"/>
      <w:r w:rsidR="00E66650">
        <w:rPr>
          <w:sz w:val="28"/>
          <w:szCs w:val="28"/>
        </w:rPr>
        <w:t xml:space="preserve">., 190,0 тыс. руб.-  субсидия из федерального и областного бюджета, 50,0 </w:t>
      </w:r>
      <w:proofErr w:type="spellStart"/>
      <w:r w:rsidR="00E66650">
        <w:rPr>
          <w:sz w:val="28"/>
          <w:szCs w:val="28"/>
        </w:rPr>
        <w:t>тыс.руб</w:t>
      </w:r>
      <w:proofErr w:type="spellEnd"/>
      <w:r w:rsidR="00E66650">
        <w:rPr>
          <w:sz w:val="28"/>
          <w:szCs w:val="28"/>
        </w:rPr>
        <w:t xml:space="preserve">.- из местного бюджета и </w:t>
      </w:r>
      <w:r w:rsidR="00D26B21">
        <w:rPr>
          <w:sz w:val="28"/>
          <w:szCs w:val="28"/>
        </w:rPr>
        <w:t>70</w:t>
      </w:r>
      <w:r w:rsidR="00E66650">
        <w:rPr>
          <w:sz w:val="28"/>
          <w:szCs w:val="28"/>
        </w:rPr>
        <w:t xml:space="preserve">,0 </w:t>
      </w:r>
      <w:proofErr w:type="spellStart"/>
      <w:r w:rsidR="00E66650">
        <w:rPr>
          <w:sz w:val="28"/>
          <w:szCs w:val="28"/>
        </w:rPr>
        <w:t>тыс.руб</w:t>
      </w:r>
      <w:proofErr w:type="spellEnd"/>
      <w:r w:rsidR="00E66650">
        <w:rPr>
          <w:sz w:val="28"/>
          <w:szCs w:val="28"/>
        </w:rPr>
        <w:t xml:space="preserve">.- </w:t>
      </w:r>
      <w:r w:rsidR="00CD7A84">
        <w:rPr>
          <w:sz w:val="28"/>
          <w:szCs w:val="28"/>
        </w:rPr>
        <w:t xml:space="preserve">доставка спортивного оборудования, </w:t>
      </w:r>
      <w:r w:rsidR="00E66650">
        <w:rPr>
          <w:sz w:val="28"/>
          <w:szCs w:val="28"/>
        </w:rPr>
        <w:t xml:space="preserve">трудовое участие жителей д. Воробьева и  помощь Индивидуального предпринимателя. </w:t>
      </w:r>
    </w:p>
    <w:p w:rsidR="00E66650" w:rsidRDefault="00E66650" w:rsidP="000F2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сентября </w:t>
      </w:r>
      <w:r w:rsidR="00DA5486">
        <w:rPr>
          <w:sz w:val="28"/>
          <w:szCs w:val="28"/>
        </w:rPr>
        <w:t xml:space="preserve">2021. состоялось открытие детской </w:t>
      </w:r>
      <w:r>
        <w:rPr>
          <w:sz w:val="28"/>
          <w:szCs w:val="28"/>
        </w:rPr>
        <w:t>игровой площадки «Остро</w:t>
      </w:r>
      <w:r w:rsidR="007102BB">
        <w:rPr>
          <w:sz w:val="28"/>
          <w:szCs w:val="28"/>
        </w:rPr>
        <w:t>вок детства»;</w:t>
      </w:r>
    </w:p>
    <w:p w:rsidR="000F23D7" w:rsidRPr="007102BB" w:rsidRDefault="007102BB" w:rsidP="00710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также был проведен ремонт детской площадки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670C6F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Петрово, но новое оборудование, приобретенное за Народные инициативы, не успели установить в том году, потому что деньги были перечислены поздней осенью и соответственно, доставка была осуществлена также  поздней осенью.</w:t>
      </w:r>
    </w:p>
    <w:p w:rsidR="000F23D7" w:rsidRPr="00435E28" w:rsidRDefault="00FD34AF" w:rsidP="00670C6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0F23D7">
        <w:rPr>
          <w:b/>
          <w:color w:val="000000" w:themeColor="text1"/>
          <w:sz w:val="28"/>
          <w:szCs w:val="28"/>
        </w:rPr>
        <w:t xml:space="preserve">. </w:t>
      </w:r>
      <w:r w:rsidR="00C07001">
        <w:rPr>
          <w:b/>
          <w:color w:val="000000" w:themeColor="text1"/>
          <w:sz w:val="28"/>
          <w:szCs w:val="28"/>
        </w:rPr>
        <w:t xml:space="preserve">Предотвращение </w:t>
      </w:r>
      <w:r w:rsidR="000F23D7" w:rsidRPr="00435E28">
        <w:rPr>
          <w:b/>
          <w:color w:val="000000" w:themeColor="text1"/>
          <w:sz w:val="28"/>
          <w:szCs w:val="28"/>
        </w:rPr>
        <w:t xml:space="preserve"> чрезвычайных ситуаций</w:t>
      </w:r>
    </w:p>
    <w:p w:rsidR="000F23D7" w:rsidRDefault="000F23D7" w:rsidP="000F2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мониторинга</w:t>
      </w:r>
      <w:proofErr w:type="gramEnd"/>
      <w:r>
        <w:rPr>
          <w:sz w:val="28"/>
          <w:szCs w:val="28"/>
        </w:rPr>
        <w:t xml:space="preserve"> и прогнозирования чрезвычайных мероприятий, характерными для МО является наводнение и лесные пожары.</w:t>
      </w:r>
    </w:p>
    <w:p w:rsidR="00D44263" w:rsidRDefault="00D44263" w:rsidP="000F23D7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в зоне возможного затопления (подтопления) находится д.</w:t>
      </w:r>
      <w:r w:rsidR="00070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Воробьева и часть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низ) села Петрово. </w:t>
      </w:r>
    </w:p>
    <w:p w:rsidR="000F23D7" w:rsidRDefault="00C07001" w:rsidP="000F2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подготовке к весенне-</w:t>
      </w:r>
      <w:r w:rsidR="00D44263">
        <w:rPr>
          <w:sz w:val="28"/>
          <w:szCs w:val="28"/>
        </w:rPr>
        <w:t xml:space="preserve">летнему  паводку </w:t>
      </w:r>
      <w:r>
        <w:rPr>
          <w:sz w:val="28"/>
          <w:szCs w:val="28"/>
        </w:rPr>
        <w:t>были проведены превентивные мероприятия, а именно:</w:t>
      </w:r>
    </w:p>
    <w:p w:rsidR="000F23D7" w:rsidRDefault="000F23D7" w:rsidP="000F23D7">
      <w:pPr>
        <w:jc w:val="both"/>
        <w:rPr>
          <w:sz w:val="28"/>
          <w:szCs w:val="28"/>
        </w:rPr>
      </w:pPr>
      <w:r w:rsidRPr="00435E28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чернение льда </w:t>
      </w:r>
      <w:r w:rsidR="00C07001">
        <w:rPr>
          <w:sz w:val="28"/>
          <w:szCs w:val="28"/>
        </w:rPr>
        <w:t xml:space="preserve">на </w:t>
      </w:r>
      <w:proofErr w:type="spellStart"/>
      <w:r w:rsidR="00C07001">
        <w:rPr>
          <w:sz w:val="28"/>
          <w:szCs w:val="28"/>
        </w:rPr>
        <w:t>затороопасных</w:t>
      </w:r>
      <w:proofErr w:type="spellEnd"/>
      <w:r w:rsidR="00C07001">
        <w:rPr>
          <w:sz w:val="28"/>
          <w:szCs w:val="28"/>
        </w:rPr>
        <w:t xml:space="preserve"> участках </w:t>
      </w:r>
      <w:r w:rsidR="002B3CA9">
        <w:rPr>
          <w:sz w:val="28"/>
          <w:szCs w:val="28"/>
        </w:rPr>
        <w:t>в д. Воробьева.</w:t>
      </w:r>
    </w:p>
    <w:p w:rsidR="002B3CA9" w:rsidRDefault="002B3CA9" w:rsidP="000F23D7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Благодаря благоприятным погодным условиям, а также своевременно проведенным профилактическим мероприятиям в период прохождения ледохода весной 2021г. опасных заторных явлений на реке не возникало.</w:t>
      </w:r>
    </w:p>
    <w:p w:rsidR="000F23D7" w:rsidRDefault="000F23D7" w:rsidP="000F23D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5E28">
        <w:rPr>
          <w:sz w:val="28"/>
          <w:szCs w:val="28"/>
        </w:rPr>
        <w:t xml:space="preserve"> на случай чрезвычайных ситуаций создана верто</w:t>
      </w:r>
      <w:r>
        <w:rPr>
          <w:sz w:val="28"/>
          <w:szCs w:val="28"/>
        </w:rPr>
        <w:t>летная площадка в  д. Воробьева, которая ежегодно обновляется и подчищается;</w:t>
      </w:r>
    </w:p>
    <w:p w:rsidR="000F23D7" w:rsidRPr="00435E28" w:rsidRDefault="000F23D7" w:rsidP="000F23D7">
      <w:pPr>
        <w:jc w:val="both"/>
        <w:rPr>
          <w:sz w:val="28"/>
          <w:szCs w:val="28"/>
        </w:rPr>
      </w:pPr>
      <w:r w:rsidRPr="00435E28">
        <w:rPr>
          <w:sz w:val="28"/>
          <w:szCs w:val="28"/>
        </w:rPr>
        <w:t>- по организации работ по предупреждению пожаров в весенне-летний период ежегодно обновляется минерализованная пр</w:t>
      </w:r>
      <w:r>
        <w:rPr>
          <w:sz w:val="28"/>
          <w:szCs w:val="28"/>
        </w:rPr>
        <w:t>отивопожарная полоса вдоль села</w:t>
      </w:r>
      <w:r w:rsidR="00E8099F">
        <w:rPr>
          <w:sz w:val="28"/>
          <w:szCs w:val="28"/>
        </w:rPr>
        <w:t xml:space="preserve"> Петрово</w:t>
      </w:r>
      <w:r>
        <w:rPr>
          <w:sz w:val="28"/>
          <w:szCs w:val="28"/>
        </w:rPr>
        <w:t xml:space="preserve"> и опашка д. Воробьева</w:t>
      </w:r>
      <w:r w:rsidR="001A7D7F">
        <w:rPr>
          <w:sz w:val="28"/>
          <w:szCs w:val="28"/>
        </w:rPr>
        <w:t xml:space="preserve"> и д.</w:t>
      </w:r>
      <w:r w:rsidR="00670C6F">
        <w:rPr>
          <w:sz w:val="28"/>
          <w:szCs w:val="28"/>
        </w:rPr>
        <w:t xml:space="preserve"> </w:t>
      </w:r>
      <w:r w:rsidR="001A7D7F">
        <w:rPr>
          <w:sz w:val="28"/>
          <w:szCs w:val="28"/>
        </w:rPr>
        <w:t>Заплескина;</w:t>
      </w:r>
    </w:p>
    <w:p w:rsidR="0039140A" w:rsidRDefault="000F23D7" w:rsidP="000F23D7">
      <w:pPr>
        <w:pStyle w:val="af7"/>
        <w:tabs>
          <w:tab w:val="left" w:pos="1260"/>
        </w:tabs>
        <w:spacing w:before="0" w:beforeAutospacing="0" w:after="0" w:afterAutospacing="0"/>
        <w:ind w:firstLine="0"/>
        <w:jc w:val="both"/>
        <w:outlineLvl w:val="0"/>
        <w:rPr>
          <w:sz w:val="28"/>
          <w:szCs w:val="28"/>
        </w:rPr>
      </w:pPr>
      <w:r w:rsidRPr="00435E28">
        <w:rPr>
          <w:sz w:val="28"/>
          <w:szCs w:val="28"/>
        </w:rPr>
        <w:t xml:space="preserve">- в зимнее время содержание пожарной проруби в населенных пунктах </w:t>
      </w:r>
    </w:p>
    <w:p w:rsidR="000F23D7" w:rsidRDefault="000F23D7" w:rsidP="000F23D7">
      <w:pPr>
        <w:pStyle w:val="af7"/>
        <w:tabs>
          <w:tab w:val="left" w:pos="1260"/>
        </w:tabs>
        <w:spacing w:before="0" w:beforeAutospacing="0" w:after="0" w:afterAutospacing="0"/>
        <w:ind w:firstLine="0"/>
        <w:jc w:val="both"/>
        <w:outlineLvl w:val="0"/>
        <w:rPr>
          <w:sz w:val="28"/>
          <w:szCs w:val="28"/>
        </w:rPr>
      </w:pPr>
      <w:r w:rsidRPr="00435E28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435E28">
        <w:rPr>
          <w:sz w:val="28"/>
          <w:szCs w:val="28"/>
        </w:rPr>
        <w:t>Воробьева и д</w:t>
      </w:r>
      <w:r>
        <w:rPr>
          <w:sz w:val="28"/>
          <w:szCs w:val="28"/>
        </w:rPr>
        <w:t xml:space="preserve"> </w:t>
      </w:r>
      <w:r w:rsidRPr="00435E28">
        <w:rPr>
          <w:sz w:val="28"/>
          <w:szCs w:val="28"/>
        </w:rPr>
        <w:t>Заплескина;</w:t>
      </w:r>
    </w:p>
    <w:p w:rsidR="000F23D7" w:rsidRDefault="000F23D7" w:rsidP="000F23D7">
      <w:pPr>
        <w:pStyle w:val="af7"/>
        <w:tabs>
          <w:tab w:val="left" w:pos="1260"/>
        </w:tabs>
        <w:spacing w:before="0" w:beforeAutospacing="0" w:after="0" w:afterAutospacing="0"/>
        <w:ind w:firstLine="0"/>
        <w:jc w:val="both"/>
        <w:outlineLvl w:val="0"/>
        <w:rPr>
          <w:sz w:val="28"/>
          <w:szCs w:val="28"/>
        </w:rPr>
      </w:pPr>
      <w:r w:rsidRPr="00435E28">
        <w:rPr>
          <w:sz w:val="28"/>
          <w:szCs w:val="28"/>
        </w:rPr>
        <w:t>- проведен месячник по предупреждению пожаров, включающий проведение противопожарных мероприятий по недопущению поджогов сухой травы, мусора и отходов производства на территории поселения</w:t>
      </w:r>
      <w:r w:rsidR="00CD602E">
        <w:rPr>
          <w:sz w:val="28"/>
          <w:szCs w:val="28"/>
        </w:rPr>
        <w:t>;</w:t>
      </w:r>
    </w:p>
    <w:p w:rsidR="004620FB" w:rsidRDefault="004620FB" w:rsidP="000F23D7">
      <w:pPr>
        <w:pStyle w:val="af7"/>
        <w:tabs>
          <w:tab w:val="left" w:pos="1260"/>
        </w:tabs>
        <w:spacing w:before="0" w:beforeAutospacing="0" w:after="0" w:afterAutospacing="0"/>
        <w:ind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тем не менее, в 2021г. на территории МО зафиксирован один лесной пожар</w:t>
      </w:r>
      <w:r w:rsidR="00CD5530">
        <w:rPr>
          <w:sz w:val="28"/>
          <w:szCs w:val="28"/>
        </w:rPr>
        <w:t>.</w:t>
      </w:r>
    </w:p>
    <w:p w:rsidR="00CD5530" w:rsidRPr="00435E28" w:rsidRDefault="00CD5530" w:rsidP="000F23D7">
      <w:pPr>
        <w:pStyle w:val="af7"/>
        <w:tabs>
          <w:tab w:val="left" w:pos="1260"/>
        </w:tabs>
        <w:spacing w:before="0" w:beforeAutospacing="0" w:after="0" w:afterAutospacing="0"/>
        <w:ind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Он произошел из-за того, что упал электрический столб, загорелась трава и огонь перекинулся на лес. Кстати, это уже второй случай у нас по вине электриков возникает пожар в одном и том же месте. </w:t>
      </w:r>
      <w:r w:rsidR="007B229C">
        <w:rPr>
          <w:sz w:val="28"/>
          <w:szCs w:val="28"/>
        </w:rPr>
        <w:t>Неравнодушные жители</w:t>
      </w:r>
      <w:r>
        <w:rPr>
          <w:sz w:val="28"/>
          <w:szCs w:val="28"/>
        </w:rPr>
        <w:t xml:space="preserve"> </w:t>
      </w:r>
      <w:r w:rsidR="007B229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женщины помогли в тушении пожара, потом </w:t>
      </w:r>
      <w:r w:rsidR="001A7D7F">
        <w:rPr>
          <w:sz w:val="28"/>
          <w:szCs w:val="28"/>
        </w:rPr>
        <w:t>подошел</w:t>
      </w:r>
      <w:r>
        <w:rPr>
          <w:sz w:val="28"/>
          <w:szCs w:val="28"/>
        </w:rPr>
        <w:t xml:space="preserve"> гусеничный трактор для опашки </w:t>
      </w:r>
      <w:proofErr w:type="spellStart"/>
      <w:r w:rsidR="007B229C">
        <w:rPr>
          <w:sz w:val="28"/>
          <w:szCs w:val="28"/>
        </w:rPr>
        <w:t>минполосы</w:t>
      </w:r>
      <w:proofErr w:type="spellEnd"/>
      <w:r w:rsidR="007B229C">
        <w:rPr>
          <w:sz w:val="28"/>
          <w:szCs w:val="28"/>
        </w:rPr>
        <w:t xml:space="preserve"> в лесу; </w:t>
      </w:r>
    </w:p>
    <w:p w:rsidR="00687248" w:rsidRDefault="000F23D7" w:rsidP="000F23D7">
      <w:pPr>
        <w:jc w:val="both"/>
        <w:rPr>
          <w:sz w:val="28"/>
          <w:szCs w:val="28"/>
        </w:rPr>
      </w:pPr>
      <w:r w:rsidRPr="00070EAB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D602E">
        <w:rPr>
          <w:sz w:val="28"/>
          <w:szCs w:val="28"/>
        </w:rPr>
        <w:t>ежегодно проводится</w:t>
      </w:r>
      <w:r>
        <w:rPr>
          <w:sz w:val="28"/>
          <w:szCs w:val="28"/>
        </w:rPr>
        <w:t xml:space="preserve"> </w:t>
      </w:r>
      <w:r w:rsidR="00CD602E">
        <w:rPr>
          <w:sz w:val="28"/>
          <w:szCs w:val="28"/>
        </w:rPr>
        <w:t>в зимний период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подворовый</w:t>
      </w:r>
      <w:proofErr w:type="spellEnd"/>
      <w:r w:rsidRPr="00435E28">
        <w:rPr>
          <w:sz w:val="28"/>
          <w:szCs w:val="28"/>
        </w:rPr>
        <w:t xml:space="preserve"> обход  </w:t>
      </w:r>
      <w:r>
        <w:rPr>
          <w:sz w:val="28"/>
          <w:szCs w:val="28"/>
        </w:rPr>
        <w:t xml:space="preserve">с </w:t>
      </w:r>
      <w:r w:rsidRPr="00435E28">
        <w:rPr>
          <w:sz w:val="28"/>
          <w:szCs w:val="28"/>
        </w:rPr>
        <w:t>инструктаж</w:t>
      </w:r>
      <w:r>
        <w:rPr>
          <w:sz w:val="28"/>
          <w:szCs w:val="28"/>
        </w:rPr>
        <w:t xml:space="preserve">ами </w:t>
      </w:r>
      <w:r w:rsidRPr="00435E28">
        <w:rPr>
          <w:sz w:val="28"/>
          <w:szCs w:val="28"/>
        </w:rPr>
        <w:t xml:space="preserve"> по всем населенным пунктам, где каждый  житель поселения ознакомлен с правилами пожарной безопасности </w:t>
      </w:r>
      <w:r w:rsidR="00CD602E">
        <w:rPr>
          <w:sz w:val="28"/>
          <w:szCs w:val="28"/>
        </w:rPr>
        <w:t>в быту</w:t>
      </w:r>
      <w:r w:rsidR="00401C5B">
        <w:rPr>
          <w:sz w:val="28"/>
          <w:szCs w:val="28"/>
        </w:rPr>
        <w:t xml:space="preserve">. </w:t>
      </w:r>
    </w:p>
    <w:p w:rsidR="00086469" w:rsidRDefault="000F23D7" w:rsidP="000F23D7">
      <w:pPr>
        <w:jc w:val="both"/>
        <w:rPr>
          <w:b/>
          <w:sz w:val="28"/>
          <w:szCs w:val="28"/>
        </w:rPr>
      </w:pPr>
      <w:r w:rsidRPr="00070EAB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01C5B" w:rsidRPr="00401C5B">
        <w:rPr>
          <w:b/>
          <w:sz w:val="28"/>
          <w:szCs w:val="28"/>
        </w:rPr>
        <w:t xml:space="preserve">была проведена Акция </w:t>
      </w:r>
      <w:r w:rsidR="00086469">
        <w:rPr>
          <w:b/>
          <w:sz w:val="28"/>
          <w:szCs w:val="28"/>
        </w:rPr>
        <w:t>«Безопасный лед»</w:t>
      </w:r>
    </w:p>
    <w:p w:rsidR="00086469" w:rsidRDefault="001774B2" w:rsidP="000F23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86469">
        <w:rPr>
          <w:b/>
          <w:sz w:val="28"/>
          <w:szCs w:val="28"/>
        </w:rPr>
        <w:t>«Вода- безопасная территория»</w:t>
      </w:r>
    </w:p>
    <w:p w:rsidR="000F23D7" w:rsidRPr="00401C5B" w:rsidRDefault="001774B2" w:rsidP="000F23D7">
      <w:pPr>
        <w:jc w:val="both"/>
        <w:rPr>
          <w:b/>
          <w:sz w:val="28"/>
          <w:szCs w:val="28"/>
        </w:rPr>
      </w:pPr>
      <w:r w:rsidRPr="001774B2">
        <w:rPr>
          <w:sz w:val="28"/>
          <w:szCs w:val="28"/>
        </w:rPr>
        <w:t>В</w:t>
      </w:r>
      <w:r>
        <w:rPr>
          <w:sz w:val="28"/>
          <w:szCs w:val="28"/>
        </w:rPr>
        <w:t>ыставляются аншлаги «</w:t>
      </w:r>
      <w:r w:rsidR="000F23D7" w:rsidRPr="001774B2">
        <w:rPr>
          <w:sz w:val="28"/>
          <w:szCs w:val="28"/>
        </w:rPr>
        <w:t>Въезд на лед запрещен»,</w:t>
      </w:r>
      <w:r w:rsidR="000F23D7">
        <w:rPr>
          <w:sz w:val="28"/>
          <w:szCs w:val="28"/>
        </w:rPr>
        <w:t xml:space="preserve"> раздаются памятки о безопасности на воде, о пожарной безопасности и другие;</w:t>
      </w:r>
      <w:r w:rsidR="00401C5B" w:rsidRPr="00401C5B">
        <w:rPr>
          <w:b/>
          <w:sz w:val="28"/>
          <w:szCs w:val="28"/>
        </w:rPr>
        <w:t xml:space="preserve"> </w:t>
      </w:r>
    </w:p>
    <w:p w:rsidR="001837B9" w:rsidRDefault="002E7605" w:rsidP="002E7605">
      <w:pPr>
        <w:jc w:val="both"/>
        <w:rPr>
          <w:sz w:val="28"/>
          <w:szCs w:val="28"/>
        </w:rPr>
      </w:pPr>
      <w:r>
        <w:rPr>
          <w:sz w:val="28"/>
          <w:szCs w:val="28"/>
        </w:rPr>
        <w:t>В 2021г. на территории МО зафиксировано 3 бытовых пожара, один в начале года в Петрово. ДПК справились своими силами, огонь не успел распространиться на весь дом и 2 пожара  произошли в конце года в д.</w:t>
      </w:r>
      <w:r w:rsidR="00670C6F">
        <w:rPr>
          <w:sz w:val="28"/>
          <w:szCs w:val="28"/>
        </w:rPr>
        <w:t xml:space="preserve"> </w:t>
      </w:r>
      <w:r>
        <w:rPr>
          <w:sz w:val="28"/>
          <w:szCs w:val="28"/>
        </w:rPr>
        <w:t>Воробьева.</w:t>
      </w:r>
    </w:p>
    <w:p w:rsidR="002E7605" w:rsidRDefault="001837B9" w:rsidP="002E7605">
      <w:pPr>
        <w:jc w:val="both"/>
        <w:rPr>
          <w:sz w:val="28"/>
          <w:szCs w:val="28"/>
        </w:rPr>
      </w:pPr>
      <w:r>
        <w:rPr>
          <w:sz w:val="28"/>
          <w:szCs w:val="28"/>
        </w:rPr>
        <w:t>- в 2021г.</w:t>
      </w:r>
      <w:r w:rsidR="00C451A7">
        <w:rPr>
          <w:sz w:val="28"/>
          <w:szCs w:val="28"/>
        </w:rPr>
        <w:t xml:space="preserve"> староста д.</w:t>
      </w:r>
      <w:r w:rsidR="00670C6F">
        <w:rPr>
          <w:sz w:val="28"/>
          <w:szCs w:val="28"/>
        </w:rPr>
        <w:t xml:space="preserve"> </w:t>
      </w:r>
      <w:r w:rsidR="00C451A7">
        <w:rPr>
          <w:sz w:val="28"/>
          <w:szCs w:val="28"/>
        </w:rPr>
        <w:t>Воробьева  Харлампьева О.В. прошла обучение</w:t>
      </w:r>
      <w:r w:rsidR="00E8099F">
        <w:rPr>
          <w:sz w:val="28"/>
          <w:szCs w:val="28"/>
        </w:rPr>
        <w:t>,</w:t>
      </w:r>
      <w:r w:rsidR="00C451A7">
        <w:rPr>
          <w:sz w:val="28"/>
          <w:szCs w:val="28"/>
        </w:rPr>
        <w:t xml:space="preserve"> получила сертификат, теперь она у нас дипломированный староста.</w:t>
      </w:r>
    </w:p>
    <w:p w:rsidR="00C73088" w:rsidRDefault="00FD34AF" w:rsidP="00670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73088" w:rsidRPr="00C73088">
        <w:rPr>
          <w:b/>
          <w:sz w:val="28"/>
          <w:szCs w:val="28"/>
        </w:rPr>
        <w:t>. Работа комиссии по делам несовершеннолетних.</w:t>
      </w:r>
    </w:p>
    <w:p w:rsidR="00C73088" w:rsidRDefault="00C73088" w:rsidP="000F23D7">
      <w:pPr>
        <w:jc w:val="both"/>
        <w:rPr>
          <w:sz w:val="28"/>
          <w:szCs w:val="28"/>
        </w:rPr>
      </w:pPr>
      <w:r w:rsidRPr="00C73088">
        <w:rPr>
          <w:sz w:val="28"/>
          <w:szCs w:val="28"/>
        </w:rPr>
        <w:t>Проведено 3 заседания</w:t>
      </w:r>
      <w:r>
        <w:rPr>
          <w:sz w:val="28"/>
          <w:szCs w:val="28"/>
        </w:rPr>
        <w:t xml:space="preserve"> комиссии по делам несовершеннолетних.</w:t>
      </w:r>
    </w:p>
    <w:p w:rsidR="0059178B" w:rsidRDefault="0059178B" w:rsidP="000F23D7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учете стоя</w:t>
      </w:r>
      <w:r w:rsidR="006E5D56">
        <w:rPr>
          <w:sz w:val="28"/>
          <w:szCs w:val="28"/>
        </w:rPr>
        <w:t>ла 1 семья,  в 2020г. была снята, но</w:t>
      </w:r>
      <w:r w:rsidR="00834E42">
        <w:rPr>
          <w:sz w:val="28"/>
          <w:szCs w:val="28"/>
        </w:rPr>
        <w:t xml:space="preserve"> в 2021г.</w:t>
      </w:r>
    </w:p>
    <w:p w:rsidR="000F23D7" w:rsidRPr="00834E42" w:rsidRDefault="00834E42" w:rsidP="00834E42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учет</w:t>
      </w:r>
      <w:r w:rsidR="00C73088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поставлено</w:t>
      </w:r>
      <w:r w:rsidR="006E5D56">
        <w:rPr>
          <w:sz w:val="28"/>
          <w:szCs w:val="28"/>
        </w:rPr>
        <w:t xml:space="preserve"> 3 несовершеннолетних ребенка из двух семей</w:t>
      </w:r>
      <w:r>
        <w:rPr>
          <w:sz w:val="28"/>
          <w:szCs w:val="28"/>
        </w:rPr>
        <w:t xml:space="preserve"> и 2 семьи</w:t>
      </w:r>
      <w:r w:rsidR="00737FFA">
        <w:rPr>
          <w:sz w:val="28"/>
          <w:szCs w:val="28"/>
        </w:rPr>
        <w:t xml:space="preserve"> взяты</w:t>
      </w:r>
      <w:r>
        <w:rPr>
          <w:sz w:val="28"/>
          <w:szCs w:val="28"/>
        </w:rPr>
        <w:t xml:space="preserve"> на контроль.</w:t>
      </w:r>
    </w:p>
    <w:p w:rsidR="000F23D7" w:rsidRPr="00435E28" w:rsidRDefault="00FD34AF" w:rsidP="00670C6F">
      <w:pPr>
        <w:tabs>
          <w:tab w:val="left" w:pos="1680"/>
          <w:tab w:val="left" w:pos="3825"/>
          <w:tab w:val="left" w:pos="84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F23D7">
        <w:rPr>
          <w:b/>
          <w:sz w:val="28"/>
          <w:szCs w:val="28"/>
        </w:rPr>
        <w:t xml:space="preserve">. </w:t>
      </w:r>
      <w:r w:rsidR="000F23D7" w:rsidRPr="00435E28">
        <w:rPr>
          <w:b/>
          <w:sz w:val="28"/>
          <w:szCs w:val="28"/>
        </w:rPr>
        <w:t>Работа с населением</w:t>
      </w:r>
    </w:p>
    <w:p w:rsidR="00834E42" w:rsidRPr="00435E28" w:rsidRDefault="00834E42" w:rsidP="00834E42">
      <w:pPr>
        <w:ind w:firstLine="709"/>
        <w:jc w:val="both"/>
        <w:rPr>
          <w:bCs/>
          <w:sz w:val="28"/>
          <w:szCs w:val="28"/>
        </w:rPr>
      </w:pPr>
      <w:r w:rsidRPr="00435E28">
        <w:rPr>
          <w:sz w:val="28"/>
          <w:szCs w:val="28"/>
        </w:rPr>
        <w:t xml:space="preserve">Общее количество обращений граждан составило </w:t>
      </w:r>
      <w:r w:rsidR="008035E7">
        <w:rPr>
          <w:sz w:val="28"/>
          <w:szCs w:val="28"/>
        </w:rPr>
        <w:t>218</w:t>
      </w:r>
      <w:r w:rsidR="00E8099F">
        <w:rPr>
          <w:sz w:val="28"/>
          <w:szCs w:val="28"/>
        </w:rPr>
        <w:t xml:space="preserve"> чел.</w:t>
      </w:r>
      <w:r w:rsidRPr="00435E28">
        <w:rPr>
          <w:sz w:val="28"/>
          <w:szCs w:val="28"/>
        </w:rPr>
        <w:t xml:space="preserve"> по следующим направлениям:</w:t>
      </w:r>
    </w:p>
    <w:p w:rsidR="00834E42" w:rsidRPr="00110B8E" w:rsidRDefault="00834E42" w:rsidP="00834E42">
      <w:pPr>
        <w:jc w:val="both"/>
        <w:rPr>
          <w:sz w:val="28"/>
          <w:szCs w:val="28"/>
        </w:rPr>
      </w:pPr>
      <w:r w:rsidRPr="00435E28">
        <w:rPr>
          <w:sz w:val="28"/>
          <w:szCs w:val="28"/>
        </w:rPr>
        <w:t>- выдано  сп</w:t>
      </w:r>
      <w:r>
        <w:rPr>
          <w:sz w:val="28"/>
          <w:szCs w:val="28"/>
        </w:rPr>
        <w:t>равок социального характера – 211</w:t>
      </w:r>
      <w:r w:rsidRPr="00435E28">
        <w:rPr>
          <w:sz w:val="28"/>
          <w:szCs w:val="28"/>
        </w:rPr>
        <w:t>;</w:t>
      </w:r>
    </w:p>
    <w:p w:rsidR="00834E42" w:rsidRPr="006F7B14" w:rsidRDefault="00834E42" w:rsidP="00834E42">
      <w:pPr>
        <w:jc w:val="both"/>
        <w:rPr>
          <w:sz w:val="28"/>
          <w:szCs w:val="28"/>
        </w:rPr>
      </w:pPr>
      <w:r w:rsidRPr="006F7B14">
        <w:rPr>
          <w:sz w:val="28"/>
          <w:szCs w:val="28"/>
        </w:rPr>
        <w:t>-</w:t>
      </w:r>
      <w:r w:rsidR="00070EAB">
        <w:rPr>
          <w:sz w:val="28"/>
          <w:szCs w:val="28"/>
        </w:rPr>
        <w:t xml:space="preserve"> </w:t>
      </w:r>
      <w:r w:rsidRPr="006F7B14">
        <w:rPr>
          <w:sz w:val="28"/>
          <w:szCs w:val="28"/>
        </w:rPr>
        <w:t>характеристик на жителей –</w:t>
      </w:r>
      <w:r>
        <w:rPr>
          <w:sz w:val="28"/>
          <w:szCs w:val="28"/>
        </w:rPr>
        <w:t>7</w:t>
      </w:r>
    </w:p>
    <w:p w:rsidR="00834E42" w:rsidRDefault="00834E42" w:rsidP="00070EA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0EAB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письменных заявлений граждан</w:t>
      </w:r>
      <w:r w:rsidR="00070EAB">
        <w:rPr>
          <w:sz w:val="28"/>
          <w:szCs w:val="28"/>
        </w:rPr>
        <w:t xml:space="preserve"> </w:t>
      </w:r>
      <w:r>
        <w:rPr>
          <w:sz w:val="28"/>
          <w:szCs w:val="28"/>
        </w:rPr>
        <w:t>- не поступало;</w:t>
      </w:r>
    </w:p>
    <w:p w:rsidR="00834E42" w:rsidRPr="00A30935" w:rsidRDefault="00834E42" w:rsidP="00070EA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0EAB">
        <w:rPr>
          <w:sz w:val="28"/>
          <w:szCs w:val="28"/>
        </w:rPr>
        <w:t xml:space="preserve"> </w:t>
      </w:r>
      <w:r>
        <w:rPr>
          <w:sz w:val="28"/>
          <w:szCs w:val="28"/>
        </w:rPr>
        <w:t>устные обращения рассматриваются сразу.</w:t>
      </w:r>
    </w:p>
    <w:p w:rsidR="00834E42" w:rsidRDefault="00834E42" w:rsidP="00070E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 исходящей корреспонденции в 2021г. -270;</w:t>
      </w:r>
    </w:p>
    <w:p w:rsidR="008035E7" w:rsidRPr="00BC07E1" w:rsidRDefault="001A7D7F" w:rsidP="00070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70EAB">
        <w:rPr>
          <w:sz w:val="28"/>
          <w:szCs w:val="28"/>
        </w:rPr>
        <w:t>в</w:t>
      </w:r>
      <w:r w:rsidR="008035E7">
        <w:rPr>
          <w:sz w:val="28"/>
          <w:szCs w:val="28"/>
        </w:rPr>
        <w:t xml:space="preserve"> 2021г</w:t>
      </w:r>
      <w:r w:rsidR="008035E7" w:rsidRPr="00435E28">
        <w:rPr>
          <w:sz w:val="28"/>
          <w:szCs w:val="28"/>
        </w:rPr>
        <w:t xml:space="preserve">. Думой </w:t>
      </w:r>
      <w:r w:rsidR="008035E7">
        <w:rPr>
          <w:sz w:val="28"/>
          <w:szCs w:val="28"/>
        </w:rPr>
        <w:t>МО принято</w:t>
      </w:r>
      <w:r w:rsidR="008035E7" w:rsidRPr="00435E28">
        <w:rPr>
          <w:sz w:val="28"/>
          <w:szCs w:val="28"/>
        </w:rPr>
        <w:t xml:space="preserve">  </w:t>
      </w:r>
      <w:r w:rsidR="008035E7">
        <w:rPr>
          <w:sz w:val="28"/>
          <w:szCs w:val="28"/>
        </w:rPr>
        <w:t>24</w:t>
      </w:r>
      <w:r w:rsidR="008035E7" w:rsidRPr="00435E28">
        <w:rPr>
          <w:sz w:val="28"/>
          <w:szCs w:val="28"/>
        </w:rPr>
        <w:t xml:space="preserve"> </w:t>
      </w:r>
      <w:r w:rsidR="008035E7">
        <w:rPr>
          <w:sz w:val="28"/>
          <w:szCs w:val="28"/>
        </w:rPr>
        <w:t>решения.</w:t>
      </w:r>
    </w:p>
    <w:p w:rsidR="008035E7" w:rsidRDefault="008035E7" w:rsidP="00070EA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23</w:t>
      </w:r>
      <w:r w:rsidRPr="00435E28">
        <w:rPr>
          <w:sz w:val="28"/>
          <w:szCs w:val="28"/>
        </w:rPr>
        <w:t xml:space="preserve"> постановлений</w:t>
      </w:r>
      <w:r>
        <w:rPr>
          <w:sz w:val="28"/>
          <w:szCs w:val="28"/>
        </w:rPr>
        <w:t>,</w:t>
      </w:r>
      <w:r w:rsidRPr="00435E28">
        <w:rPr>
          <w:sz w:val="28"/>
          <w:szCs w:val="28"/>
        </w:rPr>
        <w:t xml:space="preserve"> </w:t>
      </w:r>
      <w:r>
        <w:rPr>
          <w:sz w:val="28"/>
          <w:szCs w:val="28"/>
        </w:rPr>
        <w:t>69 распоряжений по основной деятельности.</w:t>
      </w:r>
    </w:p>
    <w:p w:rsidR="007102BB" w:rsidRDefault="004F0141" w:rsidP="00070EAB">
      <w:pPr>
        <w:ind w:firstLine="708"/>
        <w:jc w:val="both"/>
        <w:rPr>
          <w:sz w:val="28"/>
          <w:szCs w:val="28"/>
        </w:rPr>
      </w:pPr>
      <w:r w:rsidRPr="00435E28">
        <w:rPr>
          <w:sz w:val="28"/>
          <w:szCs w:val="28"/>
        </w:rPr>
        <w:t xml:space="preserve">Получено от прокуратуры </w:t>
      </w:r>
      <w:r>
        <w:rPr>
          <w:sz w:val="28"/>
          <w:szCs w:val="28"/>
        </w:rPr>
        <w:t xml:space="preserve"> в 2021г. 56 </w:t>
      </w:r>
      <w:r w:rsidRPr="00C8025C">
        <w:rPr>
          <w:sz w:val="28"/>
          <w:szCs w:val="28"/>
        </w:rPr>
        <w:t>запроса</w:t>
      </w:r>
      <w:r w:rsidRPr="00435E28">
        <w:rPr>
          <w:sz w:val="28"/>
          <w:szCs w:val="28"/>
        </w:rPr>
        <w:t xml:space="preserve"> – это представления,</w:t>
      </w:r>
      <w:r>
        <w:rPr>
          <w:sz w:val="28"/>
          <w:szCs w:val="28"/>
        </w:rPr>
        <w:t xml:space="preserve"> </w:t>
      </w:r>
      <w:r w:rsidRPr="00435E28">
        <w:rPr>
          <w:sz w:val="28"/>
          <w:szCs w:val="28"/>
        </w:rPr>
        <w:t>протесты на НПА, заключения, требования</w:t>
      </w:r>
      <w:r>
        <w:rPr>
          <w:sz w:val="28"/>
          <w:szCs w:val="28"/>
        </w:rPr>
        <w:t>, в 2020г.-30 писем разного характера, по сравнению с 2019г. –</w:t>
      </w:r>
      <w:r w:rsidR="00670C6F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поступило 108 писем</w:t>
      </w:r>
      <w:r w:rsidR="007102BB">
        <w:rPr>
          <w:sz w:val="28"/>
          <w:szCs w:val="28"/>
        </w:rPr>
        <w:t>, пандемия внесла свои коррективы.</w:t>
      </w:r>
      <w:r>
        <w:rPr>
          <w:sz w:val="28"/>
          <w:szCs w:val="28"/>
        </w:rPr>
        <w:t xml:space="preserve"> </w:t>
      </w:r>
    </w:p>
    <w:p w:rsidR="004F0141" w:rsidRDefault="00070EAB" w:rsidP="00070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02BB">
        <w:rPr>
          <w:sz w:val="28"/>
          <w:szCs w:val="28"/>
        </w:rPr>
        <w:t>В 2021г. было  одно</w:t>
      </w:r>
      <w:r w:rsidR="004F0141">
        <w:rPr>
          <w:sz w:val="28"/>
          <w:szCs w:val="28"/>
        </w:rPr>
        <w:t xml:space="preserve"> решение</w:t>
      </w:r>
      <w:r w:rsidR="004F0141" w:rsidRPr="002452F4">
        <w:rPr>
          <w:sz w:val="28"/>
          <w:szCs w:val="28"/>
        </w:rPr>
        <w:t xml:space="preserve"> суда по </w:t>
      </w:r>
      <w:r w:rsidR="004F0141">
        <w:rPr>
          <w:sz w:val="28"/>
          <w:szCs w:val="28"/>
        </w:rPr>
        <w:t>исковым заявлениям прокуратуры:</w:t>
      </w:r>
    </w:p>
    <w:p w:rsidR="004F0141" w:rsidRDefault="004F0141" w:rsidP="00070E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маневренного жилищного фонда, решение суда до сих пор не исполнено, суд дал отсрочку до апреля 2023г., потому что процесс оформления очень длинный. Чтобы оформить жилой дом в муниципальную собственность, для начала нужно  признать его бесхозяйным объектом недвижимого имущества, где он должен один год простоять</w:t>
      </w:r>
      <w:r w:rsidR="007102BB">
        <w:rPr>
          <w:sz w:val="28"/>
          <w:szCs w:val="28"/>
        </w:rPr>
        <w:t xml:space="preserve"> на кадастровом учете;</w:t>
      </w:r>
      <w:r>
        <w:rPr>
          <w:sz w:val="28"/>
          <w:szCs w:val="28"/>
        </w:rPr>
        <w:t xml:space="preserve"> </w:t>
      </w:r>
    </w:p>
    <w:p w:rsidR="00C34DA7" w:rsidRDefault="00D9368E" w:rsidP="00070EAB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687248">
        <w:rPr>
          <w:sz w:val="28"/>
          <w:szCs w:val="28"/>
        </w:rPr>
        <w:t xml:space="preserve"> 2021г. отработали с комплексным центром вопрос по </w:t>
      </w:r>
      <w:r w:rsidR="00D80854">
        <w:rPr>
          <w:sz w:val="28"/>
          <w:szCs w:val="28"/>
        </w:rPr>
        <w:t>социальному работнику</w:t>
      </w:r>
      <w:r w:rsidR="00C34DA7">
        <w:rPr>
          <w:sz w:val="28"/>
          <w:szCs w:val="28"/>
        </w:rPr>
        <w:t>, который у на</w:t>
      </w:r>
      <w:r w:rsidR="00D80854">
        <w:rPr>
          <w:sz w:val="28"/>
          <w:szCs w:val="28"/>
        </w:rPr>
        <w:t>с работает в д.</w:t>
      </w:r>
      <w:r w:rsidR="00670C6F">
        <w:rPr>
          <w:sz w:val="28"/>
          <w:szCs w:val="28"/>
        </w:rPr>
        <w:t xml:space="preserve"> </w:t>
      </w:r>
      <w:r w:rsidR="00D80854">
        <w:rPr>
          <w:sz w:val="28"/>
          <w:szCs w:val="28"/>
        </w:rPr>
        <w:t>Заплескина на 0,25</w:t>
      </w:r>
      <w:r w:rsidR="00C34DA7">
        <w:rPr>
          <w:sz w:val="28"/>
          <w:szCs w:val="28"/>
        </w:rPr>
        <w:t>ст.,</w:t>
      </w:r>
      <w:r w:rsidR="00670C6F">
        <w:rPr>
          <w:sz w:val="28"/>
          <w:szCs w:val="28"/>
        </w:rPr>
        <w:t xml:space="preserve"> </w:t>
      </w:r>
      <w:r w:rsidR="00C34DA7">
        <w:rPr>
          <w:sz w:val="28"/>
          <w:szCs w:val="28"/>
        </w:rPr>
        <w:t xml:space="preserve">оказывает помощь  в уборке </w:t>
      </w:r>
      <w:r w:rsidR="00D80854">
        <w:rPr>
          <w:sz w:val="28"/>
          <w:szCs w:val="28"/>
        </w:rPr>
        <w:t>дома жителям старшего поколения, носит дрова и т.д.</w:t>
      </w:r>
    </w:p>
    <w:p w:rsidR="00C34DA7" w:rsidRDefault="00C34DA7" w:rsidP="00070EA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поздравили женщин с 8 Марта;</w:t>
      </w:r>
    </w:p>
    <w:p w:rsidR="00737FFA" w:rsidRDefault="00C34DA7" w:rsidP="00070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0854">
        <w:rPr>
          <w:sz w:val="28"/>
          <w:szCs w:val="28"/>
        </w:rPr>
        <w:t>г</w:t>
      </w:r>
      <w:r w:rsidR="00737FFA">
        <w:rPr>
          <w:sz w:val="28"/>
          <w:szCs w:val="28"/>
        </w:rPr>
        <w:t>руппа поддержки помогла Александру Геннадьевичу Тарасову устранить следы пожара, побелили, прибили, отмыли!!!</w:t>
      </w:r>
      <w:r w:rsidR="00737FFA" w:rsidRPr="00435E28">
        <w:rPr>
          <w:sz w:val="28"/>
          <w:szCs w:val="28"/>
        </w:rPr>
        <w:t xml:space="preserve"> </w:t>
      </w:r>
    </w:p>
    <w:p w:rsidR="00737FFA" w:rsidRDefault="00737FFA" w:rsidP="00070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апреле уже не первый год МО «Жигаловский район» проводит день Местного самоуправления, где были награждены  Почетными грамотами Мэра МО «Жигаловский район» </w:t>
      </w:r>
      <w:r w:rsidR="002E7605">
        <w:rPr>
          <w:sz w:val="28"/>
          <w:szCs w:val="28"/>
        </w:rPr>
        <w:t xml:space="preserve">за активную работу и вклад в развитие местного самоуправления </w:t>
      </w:r>
      <w:r>
        <w:rPr>
          <w:sz w:val="28"/>
          <w:szCs w:val="28"/>
        </w:rPr>
        <w:t xml:space="preserve">наши специалисты: Маркова Л.В., </w:t>
      </w:r>
      <w:proofErr w:type="gramStart"/>
      <w:r>
        <w:rPr>
          <w:sz w:val="28"/>
          <w:szCs w:val="28"/>
        </w:rPr>
        <w:t>Безродных</w:t>
      </w:r>
      <w:proofErr w:type="gramEnd"/>
      <w:r>
        <w:rPr>
          <w:sz w:val="28"/>
          <w:szCs w:val="28"/>
        </w:rPr>
        <w:t xml:space="preserve"> В.Ф., Шаманова Н.В. –наш бухгалтер.</w:t>
      </w:r>
    </w:p>
    <w:p w:rsidR="00737FFA" w:rsidRDefault="00737FFA" w:rsidP="00070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впервые  День Местного самоуправления </w:t>
      </w:r>
      <w:r w:rsidR="002E7605">
        <w:rPr>
          <w:sz w:val="28"/>
          <w:szCs w:val="28"/>
        </w:rPr>
        <w:t xml:space="preserve"> был проведен  и</w:t>
      </w:r>
      <w:r w:rsidR="00356AC3">
        <w:rPr>
          <w:sz w:val="28"/>
          <w:szCs w:val="28"/>
        </w:rPr>
        <w:t xml:space="preserve"> в нашем поселении</w:t>
      </w:r>
      <w:r w:rsidR="002E7605">
        <w:rPr>
          <w:sz w:val="28"/>
          <w:szCs w:val="28"/>
        </w:rPr>
        <w:t>, где также были отмечены благодарностью главы поселения</w:t>
      </w:r>
      <w:r w:rsidR="00D80854">
        <w:rPr>
          <w:sz w:val="28"/>
          <w:szCs w:val="28"/>
        </w:rPr>
        <w:t xml:space="preserve"> депутаты сельского поселения, </w:t>
      </w:r>
      <w:r w:rsidR="002E7605">
        <w:rPr>
          <w:sz w:val="28"/>
          <w:szCs w:val="28"/>
        </w:rPr>
        <w:t xml:space="preserve">активные жители </w:t>
      </w:r>
      <w:r w:rsidR="00D80854">
        <w:rPr>
          <w:sz w:val="28"/>
          <w:szCs w:val="28"/>
        </w:rPr>
        <w:t>поселения и бывшие работники администрации и вручены памятные сувениры;</w:t>
      </w:r>
    </w:p>
    <w:p w:rsidR="007D731B" w:rsidRDefault="007B229C" w:rsidP="00070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731B">
        <w:rPr>
          <w:sz w:val="28"/>
          <w:szCs w:val="28"/>
        </w:rPr>
        <w:t>детям войны вручены</w:t>
      </w:r>
      <w:r w:rsidR="001837B9">
        <w:rPr>
          <w:sz w:val="28"/>
          <w:szCs w:val="28"/>
        </w:rPr>
        <w:t xml:space="preserve"> памятные</w:t>
      </w:r>
      <w:r w:rsidR="007D731B">
        <w:rPr>
          <w:sz w:val="28"/>
          <w:szCs w:val="28"/>
        </w:rPr>
        <w:t xml:space="preserve"> </w:t>
      </w:r>
      <w:r w:rsidR="001837B9">
        <w:rPr>
          <w:sz w:val="28"/>
          <w:szCs w:val="28"/>
        </w:rPr>
        <w:t>значки</w:t>
      </w:r>
      <w:r w:rsidR="007D731B">
        <w:rPr>
          <w:sz w:val="28"/>
          <w:szCs w:val="28"/>
        </w:rPr>
        <w:t xml:space="preserve"> к 9 Мая;</w:t>
      </w:r>
    </w:p>
    <w:p w:rsidR="000F0772" w:rsidRDefault="007D731B" w:rsidP="00070EAB">
      <w:pPr>
        <w:jc w:val="both"/>
        <w:rPr>
          <w:sz w:val="28"/>
          <w:szCs w:val="28"/>
        </w:rPr>
      </w:pPr>
      <w:r>
        <w:rPr>
          <w:sz w:val="28"/>
          <w:szCs w:val="28"/>
        </w:rPr>
        <w:t>- школьники Петровской школы под руководством у</w:t>
      </w:r>
      <w:r w:rsidR="00414DC3">
        <w:rPr>
          <w:sz w:val="28"/>
          <w:szCs w:val="28"/>
        </w:rPr>
        <w:t xml:space="preserve">чителя Л.В.Грузных провели Акцию  </w:t>
      </w:r>
      <w:r w:rsidR="003B14CC">
        <w:rPr>
          <w:sz w:val="28"/>
          <w:szCs w:val="28"/>
        </w:rPr>
        <w:t>«В</w:t>
      </w:r>
      <w:r w:rsidR="00414DC3">
        <w:rPr>
          <w:sz w:val="28"/>
          <w:szCs w:val="28"/>
        </w:rPr>
        <w:t>спомним всех</w:t>
      </w:r>
      <w:r w:rsidR="003B14CC">
        <w:rPr>
          <w:sz w:val="28"/>
          <w:szCs w:val="28"/>
        </w:rPr>
        <w:t xml:space="preserve"> поименно»,</w:t>
      </w:r>
      <w:r w:rsidR="00356AC3">
        <w:rPr>
          <w:sz w:val="28"/>
          <w:szCs w:val="28"/>
        </w:rPr>
        <w:t xml:space="preserve"> на каждый дом, где ране</w:t>
      </w:r>
      <w:r w:rsidR="001837B9">
        <w:rPr>
          <w:sz w:val="28"/>
          <w:szCs w:val="28"/>
        </w:rPr>
        <w:t xml:space="preserve">е  проживал участник войны, были </w:t>
      </w:r>
      <w:r w:rsidR="000F0772" w:rsidRPr="000F0772">
        <w:rPr>
          <w:sz w:val="28"/>
          <w:szCs w:val="28"/>
        </w:rPr>
        <w:t>размещены</w:t>
      </w:r>
      <w:r w:rsidR="001837B9">
        <w:rPr>
          <w:sz w:val="28"/>
          <w:szCs w:val="28"/>
        </w:rPr>
        <w:t xml:space="preserve"> таблички с надписью </w:t>
      </w:r>
    </w:p>
    <w:p w:rsidR="000F23D7" w:rsidRDefault="000F0772" w:rsidP="00070EAB">
      <w:pPr>
        <w:jc w:val="both"/>
        <w:rPr>
          <w:sz w:val="28"/>
          <w:szCs w:val="28"/>
        </w:rPr>
      </w:pPr>
      <w:r>
        <w:rPr>
          <w:sz w:val="28"/>
          <w:szCs w:val="28"/>
        </w:rPr>
        <w:t>«Здесь проживал участник войны».</w:t>
      </w:r>
    </w:p>
    <w:p w:rsidR="00C451A7" w:rsidRPr="00C451A7" w:rsidRDefault="00C451A7" w:rsidP="00070EAB">
      <w:pPr>
        <w:jc w:val="both"/>
        <w:rPr>
          <w:color w:val="000000" w:themeColor="text1"/>
          <w:sz w:val="28"/>
          <w:szCs w:val="28"/>
        </w:rPr>
      </w:pPr>
      <w:r w:rsidRPr="00C451A7">
        <w:rPr>
          <w:color w:val="000000" w:themeColor="text1"/>
          <w:sz w:val="28"/>
          <w:szCs w:val="28"/>
        </w:rPr>
        <w:t xml:space="preserve">Но и важным </w:t>
      </w:r>
      <w:r>
        <w:rPr>
          <w:color w:val="000000" w:themeColor="text1"/>
          <w:sz w:val="28"/>
          <w:szCs w:val="28"/>
        </w:rPr>
        <w:t>событием 2021г. было то, что нашу территорию посетил Губернатор Иркутской области И.И.Кобзев</w:t>
      </w:r>
    </w:p>
    <w:sectPr w:rsidR="00C451A7" w:rsidRPr="00C451A7" w:rsidSect="00C7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BF9"/>
    <w:multiLevelType w:val="hybridMultilevel"/>
    <w:tmpl w:val="A2D41B12"/>
    <w:lvl w:ilvl="0" w:tplc="4B0A2EA0">
      <w:start w:val="1"/>
      <w:numFmt w:val="bullet"/>
      <w:lvlText w:val=""/>
      <w:lvlJc w:val="left"/>
      <w:pPr>
        <w:tabs>
          <w:tab w:val="num" w:pos="340"/>
        </w:tabs>
        <w:ind w:left="-57" w:firstLine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63835"/>
    <w:multiLevelType w:val="hybridMultilevel"/>
    <w:tmpl w:val="8432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D7"/>
    <w:rsid w:val="0002487C"/>
    <w:rsid w:val="0006737C"/>
    <w:rsid w:val="00070EAB"/>
    <w:rsid w:val="00086469"/>
    <w:rsid w:val="000D5341"/>
    <w:rsid w:val="000E5495"/>
    <w:rsid w:val="000F0772"/>
    <w:rsid w:val="000F23D7"/>
    <w:rsid w:val="00110B8E"/>
    <w:rsid w:val="00140D3C"/>
    <w:rsid w:val="001774B2"/>
    <w:rsid w:val="001837B9"/>
    <w:rsid w:val="00185A31"/>
    <w:rsid w:val="001906CB"/>
    <w:rsid w:val="001A7D7F"/>
    <w:rsid w:val="001B1B8E"/>
    <w:rsid w:val="001C7865"/>
    <w:rsid w:val="001E7162"/>
    <w:rsid w:val="0023620E"/>
    <w:rsid w:val="002636F5"/>
    <w:rsid w:val="002934C1"/>
    <w:rsid w:val="002B3CA9"/>
    <w:rsid w:val="002B7201"/>
    <w:rsid w:val="002D42F8"/>
    <w:rsid w:val="002D6B45"/>
    <w:rsid w:val="002E7605"/>
    <w:rsid w:val="002F210F"/>
    <w:rsid w:val="00356AC3"/>
    <w:rsid w:val="00362F1A"/>
    <w:rsid w:val="00377256"/>
    <w:rsid w:val="0039140A"/>
    <w:rsid w:val="003B14CC"/>
    <w:rsid w:val="003B6502"/>
    <w:rsid w:val="003C261B"/>
    <w:rsid w:val="00401C5B"/>
    <w:rsid w:val="00414DC3"/>
    <w:rsid w:val="004620FB"/>
    <w:rsid w:val="004A52FD"/>
    <w:rsid w:val="004A77E6"/>
    <w:rsid w:val="004C0776"/>
    <w:rsid w:val="004F0141"/>
    <w:rsid w:val="004F2EB5"/>
    <w:rsid w:val="0053053A"/>
    <w:rsid w:val="005839EB"/>
    <w:rsid w:val="0059178B"/>
    <w:rsid w:val="0059636B"/>
    <w:rsid w:val="005C7CF1"/>
    <w:rsid w:val="00644652"/>
    <w:rsid w:val="00670C6F"/>
    <w:rsid w:val="00687248"/>
    <w:rsid w:val="00691702"/>
    <w:rsid w:val="006C4B22"/>
    <w:rsid w:val="006E5D56"/>
    <w:rsid w:val="007102BB"/>
    <w:rsid w:val="00725CE5"/>
    <w:rsid w:val="00737FFA"/>
    <w:rsid w:val="00747985"/>
    <w:rsid w:val="007B229C"/>
    <w:rsid w:val="007B3795"/>
    <w:rsid w:val="007D731B"/>
    <w:rsid w:val="008035E7"/>
    <w:rsid w:val="00834E42"/>
    <w:rsid w:val="008F0F22"/>
    <w:rsid w:val="009146B0"/>
    <w:rsid w:val="009201B3"/>
    <w:rsid w:val="0092195D"/>
    <w:rsid w:val="00A51E41"/>
    <w:rsid w:val="00AF4126"/>
    <w:rsid w:val="00B15826"/>
    <w:rsid w:val="00B665A6"/>
    <w:rsid w:val="00B72F76"/>
    <w:rsid w:val="00BF5A4A"/>
    <w:rsid w:val="00C02898"/>
    <w:rsid w:val="00C07001"/>
    <w:rsid w:val="00C263A2"/>
    <w:rsid w:val="00C34DA7"/>
    <w:rsid w:val="00C451A7"/>
    <w:rsid w:val="00C67E15"/>
    <w:rsid w:val="00C73088"/>
    <w:rsid w:val="00C7392F"/>
    <w:rsid w:val="00C747C0"/>
    <w:rsid w:val="00C8025C"/>
    <w:rsid w:val="00C87C1F"/>
    <w:rsid w:val="00C9143D"/>
    <w:rsid w:val="00C96FE9"/>
    <w:rsid w:val="00CA059B"/>
    <w:rsid w:val="00CA5200"/>
    <w:rsid w:val="00CD5530"/>
    <w:rsid w:val="00CD602E"/>
    <w:rsid w:val="00CD7A84"/>
    <w:rsid w:val="00D15EF7"/>
    <w:rsid w:val="00D26B21"/>
    <w:rsid w:val="00D309DD"/>
    <w:rsid w:val="00D44263"/>
    <w:rsid w:val="00D80854"/>
    <w:rsid w:val="00D9368E"/>
    <w:rsid w:val="00DA5486"/>
    <w:rsid w:val="00DC2720"/>
    <w:rsid w:val="00DF18CE"/>
    <w:rsid w:val="00E06C9B"/>
    <w:rsid w:val="00E14469"/>
    <w:rsid w:val="00E230C2"/>
    <w:rsid w:val="00E326B6"/>
    <w:rsid w:val="00E66650"/>
    <w:rsid w:val="00E8099F"/>
    <w:rsid w:val="00EB246C"/>
    <w:rsid w:val="00EC5EC5"/>
    <w:rsid w:val="00F8565E"/>
    <w:rsid w:val="00FD34AF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C5EC5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outlineLvl w:val="0"/>
    </w:pPr>
    <w:rPr>
      <w:rFonts w:ascii="Calibri" w:hAnsi="Calibr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C5EC5"/>
    <w:pPr>
      <w:spacing w:before="200" w:after="60"/>
      <w:contextualSpacing/>
      <w:outlineLvl w:val="1"/>
    </w:pPr>
    <w:rPr>
      <w:rFonts w:ascii="Calibri" w:hAnsi="Calibri"/>
      <w:b/>
      <w:bCs/>
      <w:outline/>
      <w:color w:val="7C959A"/>
      <w:sz w:val="34"/>
      <w:szCs w:val="34"/>
      <w14:textOutline w14:w="9525" w14:cap="flat" w14:cmpd="sng" w14:algn="ctr">
        <w14:solidFill>
          <w14:srgbClr w14:val="7C959A"/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C5EC5"/>
    <w:pPr>
      <w:spacing w:before="200" w:after="100"/>
      <w:contextualSpacing/>
      <w:outlineLvl w:val="2"/>
    </w:pPr>
    <w:rPr>
      <w:rFonts w:ascii="Calibri" w:hAnsi="Calibri"/>
      <w:b/>
      <w:bCs/>
      <w:smallCaps/>
      <w:color w:val="9A8D09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C5EC5"/>
    <w:pPr>
      <w:spacing w:before="200" w:after="100"/>
      <w:contextualSpacing/>
      <w:outlineLvl w:val="3"/>
    </w:pPr>
    <w:rPr>
      <w:rFonts w:ascii="Calibri" w:hAnsi="Calibri"/>
      <w:b/>
      <w:bCs/>
      <w:color w:val="5A7075"/>
      <w:szCs w:val="22"/>
    </w:rPr>
  </w:style>
  <w:style w:type="paragraph" w:styleId="5">
    <w:name w:val="heading 5"/>
    <w:basedOn w:val="a0"/>
    <w:next w:val="a0"/>
    <w:link w:val="50"/>
    <w:uiPriority w:val="9"/>
    <w:unhideWhenUsed/>
    <w:qFormat/>
    <w:rsid w:val="00EC5EC5"/>
    <w:pPr>
      <w:spacing w:before="200" w:after="100"/>
      <w:contextualSpacing/>
      <w:outlineLvl w:val="4"/>
    </w:pPr>
    <w:rPr>
      <w:rFonts w:ascii="Calibri" w:hAnsi="Calibri"/>
      <w:bCs/>
      <w:caps/>
      <w:color w:val="9A8D09"/>
      <w:sz w:val="22"/>
      <w:szCs w:val="22"/>
    </w:rPr>
  </w:style>
  <w:style w:type="paragraph" w:styleId="6">
    <w:name w:val="heading 6"/>
    <w:basedOn w:val="a0"/>
    <w:next w:val="a0"/>
    <w:link w:val="60"/>
    <w:uiPriority w:val="9"/>
    <w:unhideWhenUsed/>
    <w:qFormat/>
    <w:rsid w:val="00EC5EC5"/>
    <w:pPr>
      <w:spacing w:before="200" w:after="100"/>
      <w:contextualSpacing/>
      <w:outlineLvl w:val="5"/>
    </w:pPr>
    <w:rPr>
      <w:rFonts w:ascii="Calibri" w:hAnsi="Calibri"/>
      <w:color w:val="5A7075"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EC5EC5"/>
    <w:pPr>
      <w:spacing w:before="200" w:after="100"/>
      <w:contextualSpacing/>
      <w:outlineLvl w:val="6"/>
    </w:pPr>
    <w:rPr>
      <w:rFonts w:ascii="Calibri" w:hAnsi="Calibri"/>
      <w:color w:val="9A8D09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C5EC5"/>
    <w:pPr>
      <w:spacing w:before="200" w:after="100"/>
      <w:contextualSpacing/>
      <w:outlineLvl w:val="7"/>
    </w:pPr>
    <w:rPr>
      <w:rFonts w:ascii="Calibri" w:hAnsi="Calibri"/>
      <w:color w:val="7C959A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C5EC5"/>
    <w:pPr>
      <w:spacing w:before="200" w:after="100"/>
      <w:contextualSpacing/>
      <w:outlineLvl w:val="8"/>
    </w:pPr>
    <w:rPr>
      <w:rFonts w:ascii="Calibri" w:hAnsi="Calibri"/>
      <w:smallCaps/>
      <w:color w:val="CEBD0D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C5EC5"/>
    <w:rPr>
      <w:rFonts w:ascii="Calibri" w:hAnsi="Calibri"/>
      <w:iCs/>
      <w:color w:val="FFFFFF"/>
      <w:sz w:val="28"/>
      <w:szCs w:val="38"/>
      <w:shd w:val="clear" w:color="auto" w:fill="7C959A"/>
    </w:rPr>
  </w:style>
  <w:style w:type="character" w:customStyle="1" w:styleId="20">
    <w:name w:val="Заголовок 2 Знак"/>
    <w:link w:val="2"/>
    <w:uiPriority w:val="9"/>
    <w:semiHidden/>
    <w:rsid w:val="00EC5EC5"/>
    <w:rPr>
      <w:rFonts w:ascii="Calibri" w:eastAsia="Times New Roman" w:hAnsi="Calibri" w:cs="Times New Roman"/>
      <w:b/>
      <w:bCs/>
      <w:iCs/>
      <w:outline/>
      <w:color w:val="7C959A"/>
      <w:sz w:val="34"/>
      <w:szCs w:val="34"/>
      <w14:textOutline w14:w="9525" w14:cap="flat" w14:cmpd="sng" w14:algn="ctr">
        <w14:solidFill>
          <w14:srgbClr w14:val="7C959A"/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link w:val="3"/>
    <w:uiPriority w:val="9"/>
    <w:semiHidden/>
    <w:rsid w:val="00EC5EC5"/>
    <w:rPr>
      <w:rFonts w:ascii="Calibri" w:eastAsia="Times New Roman" w:hAnsi="Calibri" w:cs="Times New Roman"/>
      <w:b/>
      <w:bCs/>
      <w:iCs/>
      <w:smallCaps/>
      <w:color w:val="9A8D09"/>
      <w:spacing w:val="24"/>
      <w:sz w:val="28"/>
    </w:rPr>
  </w:style>
  <w:style w:type="character" w:customStyle="1" w:styleId="40">
    <w:name w:val="Заголовок 4 Знак"/>
    <w:link w:val="4"/>
    <w:uiPriority w:val="9"/>
    <w:semiHidden/>
    <w:rsid w:val="00EC5EC5"/>
    <w:rPr>
      <w:rFonts w:ascii="Calibri" w:eastAsia="Times New Roman" w:hAnsi="Calibri" w:cs="Times New Roman"/>
      <w:b/>
      <w:bCs/>
      <w:iCs/>
      <w:color w:val="5A7075"/>
      <w:sz w:val="24"/>
    </w:rPr>
  </w:style>
  <w:style w:type="character" w:customStyle="1" w:styleId="50">
    <w:name w:val="Заголовок 5 Знак"/>
    <w:link w:val="5"/>
    <w:uiPriority w:val="9"/>
    <w:rsid w:val="00EC5EC5"/>
    <w:rPr>
      <w:rFonts w:ascii="Calibri" w:eastAsia="Times New Roman" w:hAnsi="Calibri" w:cs="Times New Roman"/>
      <w:bCs/>
      <w:iCs/>
      <w:caps/>
      <w:color w:val="9A8D09"/>
    </w:rPr>
  </w:style>
  <w:style w:type="character" w:customStyle="1" w:styleId="60">
    <w:name w:val="Заголовок 6 Знак"/>
    <w:link w:val="6"/>
    <w:uiPriority w:val="9"/>
    <w:rsid w:val="00EC5EC5"/>
    <w:rPr>
      <w:rFonts w:ascii="Calibri" w:eastAsia="Times New Roman" w:hAnsi="Calibri" w:cs="Times New Roman"/>
      <w:iCs/>
      <w:color w:val="5A7075"/>
    </w:rPr>
  </w:style>
  <w:style w:type="character" w:customStyle="1" w:styleId="70">
    <w:name w:val="Заголовок 7 Знак"/>
    <w:link w:val="7"/>
    <w:uiPriority w:val="9"/>
    <w:rsid w:val="00EC5EC5"/>
    <w:rPr>
      <w:rFonts w:ascii="Calibri" w:eastAsia="Times New Roman" w:hAnsi="Calibri" w:cs="Times New Roman"/>
      <w:iCs/>
      <w:color w:val="9A8D09"/>
    </w:rPr>
  </w:style>
  <w:style w:type="character" w:customStyle="1" w:styleId="80">
    <w:name w:val="Заголовок 8 Знак"/>
    <w:link w:val="8"/>
    <w:uiPriority w:val="9"/>
    <w:semiHidden/>
    <w:rsid w:val="00EC5EC5"/>
    <w:rPr>
      <w:rFonts w:ascii="Calibri" w:eastAsia="Times New Roman" w:hAnsi="Calibri" w:cs="Times New Roman"/>
      <w:iCs/>
      <w:color w:val="7C959A"/>
    </w:rPr>
  </w:style>
  <w:style w:type="character" w:customStyle="1" w:styleId="90">
    <w:name w:val="Заголовок 9 Знак"/>
    <w:link w:val="9"/>
    <w:uiPriority w:val="9"/>
    <w:semiHidden/>
    <w:rsid w:val="00EC5EC5"/>
    <w:rPr>
      <w:rFonts w:ascii="Calibri" w:eastAsia="Times New Roman" w:hAnsi="Calibri" w:cs="Times New Roman"/>
      <w:iCs/>
      <w:smallCaps/>
      <w:color w:val="CEBD0D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EC5EC5"/>
    <w:rPr>
      <w:b/>
      <w:bCs/>
      <w:color w:val="9A8D09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EC5EC5"/>
    <w:pPr>
      <w:shd w:val="clear" w:color="auto" w:fill="FFFFFF"/>
      <w:spacing w:after="120"/>
    </w:pPr>
    <w:rPr>
      <w:rFonts w:ascii="Calibri" w:hAnsi="Calibri"/>
      <w:b/>
      <w:color w:val="FFFFFF"/>
      <w:spacing w:val="10"/>
      <w:sz w:val="72"/>
      <w:szCs w:val="64"/>
    </w:rPr>
  </w:style>
  <w:style w:type="character" w:customStyle="1" w:styleId="a6">
    <w:name w:val="Название Знак"/>
    <w:link w:val="a5"/>
    <w:uiPriority w:val="10"/>
    <w:rsid w:val="00EC5EC5"/>
    <w:rPr>
      <w:rFonts w:ascii="Calibri" w:eastAsia="Times New Roman" w:hAnsi="Calibri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a7">
    <w:name w:val="Subtitle"/>
    <w:basedOn w:val="a0"/>
    <w:next w:val="a0"/>
    <w:link w:val="a8"/>
    <w:uiPriority w:val="11"/>
    <w:qFormat/>
    <w:rsid w:val="00EC5EC5"/>
    <w:pPr>
      <w:spacing w:before="200" w:after="360"/>
    </w:pPr>
    <w:rPr>
      <w:rFonts w:ascii="Calibri" w:hAnsi="Calibri"/>
      <w:color w:val="1B343F"/>
      <w:spacing w:val="20"/>
    </w:rPr>
  </w:style>
  <w:style w:type="character" w:customStyle="1" w:styleId="a8">
    <w:name w:val="Подзаголовок Знак"/>
    <w:link w:val="a7"/>
    <w:uiPriority w:val="11"/>
    <w:rsid w:val="00EC5EC5"/>
    <w:rPr>
      <w:rFonts w:ascii="Calibri" w:eastAsia="Times New Roman" w:hAnsi="Calibri" w:cs="Times New Roman"/>
      <w:iCs/>
      <w:color w:val="1B343F"/>
      <w:spacing w:val="20"/>
      <w:sz w:val="24"/>
      <w:szCs w:val="24"/>
    </w:rPr>
  </w:style>
  <w:style w:type="character" w:styleId="a9">
    <w:name w:val="Strong"/>
    <w:qFormat/>
    <w:rsid w:val="00EC5EC5"/>
    <w:rPr>
      <w:b/>
      <w:bCs/>
      <w:spacing w:val="0"/>
    </w:rPr>
  </w:style>
  <w:style w:type="character" w:styleId="aa">
    <w:name w:val="Emphasis"/>
    <w:uiPriority w:val="20"/>
    <w:qFormat/>
    <w:rsid w:val="00EC5EC5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ab">
    <w:name w:val="No Spacing"/>
    <w:basedOn w:val="a0"/>
    <w:uiPriority w:val="1"/>
    <w:qFormat/>
    <w:rsid w:val="00EC5EC5"/>
  </w:style>
  <w:style w:type="paragraph" w:styleId="a">
    <w:name w:val="List Paragraph"/>
    <w:basedOn w:val="a0"/>
    <w:uiPriority w:val="34"/>
    <w:qFormat/>
    <w:rsid w:val="00EC5EC5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EC5EC5"/>
    <w:rPr>
      <w:b/>
      <w:i/>
      <w:color w:val="CEBD0D"/>
    </w:rPr>
  </w:style>
  <w:style w:type="character" w:customStyle="1" w:styleId="22">
    <w:name w:val="Цитата 2 Знак"/>
    <w:link w:val="21"/>
    <w:uiPriority w:val="29"/>
    <w:rsid w:val="00EC5EC5"/>
    <w:rPr>
      <w:b/>
      <w:i/>
      <w:iCs/>
      <w:color w:val="CEBD0D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EC5EC5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Calibri" w:hAnsi="Calibri"/>
      <w:b/>
      <w:bCs/>
      <w:i/>
      <w:color w:val="CEBD0D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EC5EC5"/>
    <w:rPr>
      <w:rFonts w:ascii="Calibri" w:eastAsia="Times New Roman" w:hAnsi="Calibri" w:cs="Times New Roman"/>
      <w:b/>
      <w:bCs/>
      <w:i/>
      <w:iCs/>
      <w:color w:val="CEBD0D"/>
      <w:sz w:val="20"/>
      <w:szCs w:val="20"/>
    </w:rPr>
  </w:style>
  <w:style w:type="character" w:styleId="ae">
    <w:name w:val="Subtle Emphasis"/>
    <w:uiPriority w:val="19"/>
    <w:qFormat/>
    <w:rsid w:val="00EC5EC5"/>
    <w:rPr>
      <w:rFonts w:ascii="Calibri" w:eastAsia="Times New Roman" w:hAnsi="Calibri" w:cs="Times New Roman"/>
      <w:b/>
      <w:i/>
      <w:color w:val="7C959A"/>
    </w:rPr>
  </w:style>
  <w:style w:type="character" w:styleId="af">
    <w:name w:val="Intense Emphasis"/>
    <w:uiPriority w:val="21"/>
    <w:qFormat/>
    <w:rsid w:val="00EC5EC5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af0">
    <w:name w:val="Subtle Reference"/>
    <w:uiPriority w:val="31"/>
    <w:qFormat/>
    <w:rsid w:val="00EC5EC5"/>
    <w:rPr>
      <w:i/>
      <w:iCs/>
      <w:smallCaps/>
      <w:color w:val="CEBD0D"/>
      <w:u w:color="CEBD0D"/>
    </w:rPr>
  </w:style>
  <w:style w:type="character" w:styleId="af1">
    <w:name w:val="Intense Reference"/>
    <w:uiPriority w:val="32"/>
    <w:qFormat/>
    <w:rsid w:val="00EC5EC5"/>
    <w:rPr>
      <w:b/>
      <w:bCs/>
      <w:i/>
      <w:iCs/>
      <w:smallCaps/>
      <w:color w:val="CEBD0D"/>
      <w:u w:color="CEBD0D"/>
    </w:rPr>
  </w:style>
  <w:style w:type="character" w:styleId="af2">
    <w:name w:val="Book Title"/>
    <w:uiPriority w:val="33"/>
    <w:qFormat/>
    <w:rsid w:val="00EC5EC5"/>
    <w:rPr>
      <w:rFonts w:ascii="Calibri" w:eastAsia="Times New Roman" w:hAnsi="Calibri" w:cs="Times New Roman"/>
      <w:b/>
      <w:bCs/>
      <w:smallCaps/>
      <w:color w:val="CEBD0D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EC5EC5"/>
    <w:pPr>
      <w:outlineLvl w:val="9"/>
    </w:pPr>
  </w:style>
  <w:style w:type="paragraph" w:styleId="af4">
    <w:name w:val="Body Text Indent"/>
    <w:basedOn w:val="a0"/>
    <w:link w:val="af5"/>
    <w:uiPriority w:val="99"/>
    <w:semiHidden/>
    <w:unhideWhenUsed/>
    <w:rsid w:val="000F23D7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0F2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4"/>
    <w:link w:val="24"/>
    <w:rsid w:val="000F23D7"/>
    <w:pPr>
      <w:ind w:firstLine="210"/>
    </w:pPr>
  </w:style>
  <w:style w:type="character" w:customStyle="1" w:styleId="24">
    <w:name w:val="Красная строка 2 Знак"/>
    <w:basedOn w:val="af5"/>
    <w:link w:val="23"/>
    <w:rsid w:val="000F23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2"/>
    <w:uiPriority w:val="59"/>
    <w:rsid w:val="000F23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0"/>
    <w:rsid w:val="000F23D7"/>
    <w:pPr>
      <w:spacing w:before="100" w:beforeAutospacing="1" w:after="100" w:afterAutospacing="1"/>
      <w:ind w:firstLine="150"/>
    </w:pPr>
  </w:style>
  <w:style w:type="character" w:customStyle="1" w:styleId="csae06bbdb">
    <w:name w:val="csae06bbdb"/>
    <w:basedOn w:val="a1"/>
    <w:rsid w:val="009146B0"/>
  </w:style>
  <w:style w:type="paragraph" w:customStyle="1" w:styleId="csef169d0f">
    <w:name w:val="csef169d0f"/>
    <w:basedOn w:val="a0"/>
    <w:rsid w:val="009146B0"/>
  </w:style>
  <w:style w:type="character" w:customStyle="1" w:styleId="cse164947c">
    <w:name w:val="cse164947c"/>
    <w:basedOn w:val="a1"/>
    <w:rsid w:val="009146B0"/>
  </w:style>
  <w:style w:type="character" w:customStyle="1" w:styleId="cs26f3f383">
    <w:name w:val="cs26f3f383"/>
    <w:basedOn w:val="a1"/>
    <w:rsid w:val="009146B0"/>
  </w:style>
  <w:style w:type="character" w:customStyle="1" w:styleId="csce1f6e92">
    <w:name w:val="csce1f6e92"/>
    <w:basedOn w:val="a1"/>
    <w:rsid w:val="009146B0"/>
  </w:style>
  <w:style w:type="character" w:customStyle="1" w:styleId="cs9649a357">
    <w:name w:val="cs9649a357"/>
    <w:basedOn w:val="a1"/>
    <w:rsid w:val="009146B0"/>
  </w:style>
  <w:style w:type="character" w:customStyle="1" w:styleId="cs31ac76e3">
    <w:name w:val="cs31ac76e3"/>
    <w:basedOn w:val="a1"/>
    <w:rsid w:val="009146B0"/>
  </w:style>
  <w:style w:type="paragraph" w:styleId="af8">
    <w:name w:val="Balloon Text"/>
    <w:basedOn w:val="a0"/>
    <w:link w:val="af9"/>
    <w:uiPriority w:val="99"/>
    <w:semiHidden/>
    <w:unhideWhenUsed/>
    <w:rsid w:val="00D15EF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D15E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C5EC5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outlineLvl w:val="0"/>
    </w:pPr>
    <w:rPr>
      <w:rFonts w:ascii="Calibri" w:hAnsi="Calibr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C5EC5"/>
    <w:pPr>
      <w:spacing w:before="200" w:after="60"/>
      <w:contextualSpacing/>
      <w:outlineLvl w:val="1"/>
    </w:pPr>
    <w:rPr>
      <w:rFonts w:ascii="Calibri" w:hAnsi="Calibri"/>
      <w:b/>
      <w:bCs/>
      <w:outline/>
      <w:color w:val="7C959A"/>
      <w:sz w:val="34"/>
      <w:szCs w:val="34"/>
      <w14:textOutline w14:w="9525" w14:cap="flat" w14:cmpd="sng" w14:algn="ctr">
        <w14:solidFill>
          <w14:srgbClr w14:val="7C959A"/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C5EC5"/>
    <w:pPr>
      <w:spacing w:before="200" w:after="100"/>
      <w:contextualSpacing/>
      <w:outlineLvl w:val="2"/>
    </w:pPr>
    <w:rPr>
      <w:rFonts w:ascii="Calibri" w:hAnsi="Calibri"/>
      <w:b/>
      <w:bCs/>
      <w:smallCaps/>
      <w:color w:val="9A8D09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C5EC5"/>
    <w:pPr>
      <w:spacing w:before="200" w:after="100"/>
      <w:contextualSpacing/>
      <w:outlineLvl w:val="3"/>
    </w:pPr>
    <w:rPr>
      <w:rFonts w:ascii="Calibri" w:hAnsi="Calibri"/>
      <w:b/>
      <w:bCs/>
      <w:color w:val="5A7075"/>
      <w:szCs w:val="22"/>
    </w:rPr>
  </w:style>
  <w:style w:type="paragraph" w:styleId="5">
    <w:name w:val="heading 5"/>
    <w:basedOn w:val="a0"/>
    <w:next w:val="a0"/>
    <w:link w:val="50"/>
    <w:uiPriority w:val="9"/>
    <w:unhideWhenUsed/>
    <w:qFormat/>
    <w:rsid w:val="00EC5EC5"/>
    <w:pPr>
      <w:spacing w:before="200" w:after="100"/>
      <w:contextualSpacing/>
      <w:outlineLvl w:val="4"/>
    </w:pPr>
    <w:rPr>
      <w:rFonts w:ascii="Calibri" w:hAnsi="Calibri"/>
      <w:bCs/>
      <w:caps/>
      <w:color w:val="9A8D09"/>
      <w:sz w:val="22"/>
      <w:szCs w:val="22"/>
    </w:rPr>
  </w:style>
  <w:style w:type="paragraph" w:styleId="6">
    <w:name w:val="heading 6"/>
    <w:basedOn w:val="a0"/>
    <w:next w:val="a0"/>
    <w:link w:val="60"/>
    <w:uiPriority w:val="9"/>
    <w:unhideWhenUsed/>
    <w:qFormat/>
    <w:rsid w:val="00EC5EC5"/>
    <w:pPr>
      <w:spacing w:before="200" w:after="100"/>
      <w:contextualSpacing/>
      <w:outlineLvl w:val="5"/>
    </w:pPr>
    <w:rPr>
      <w:rFonts w:ascii="Calibri" w:hAnsi="Calibri"/>
      <w:color w:val="5A7075"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EC5EC5"/>
    <w:pPr>
      <w:spacing w:before="200" w:after="100"/>
      <w:contextualSpacing/>
      <w:outlineLvl w:val="6"/>
    </w:pPr>
    <w:rPr>
      <w:rFonts w:ascii="Calibri" w:hAnsi="Calibri"/>
      <w:color w:val="9A8D09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C5EC5"/>
    <w:pPr>
      <w:spacing w:before="200" w:after="100"/>
      <w:contextualSpacing/>
      <w:outlineLvl w:val="7"/>
    </w:pPr>
    <w:rPr>
      <w:rFonts w:ascii="Calibri" w:hAnsi="Calibri"/>
      <w:color w:val="7C959A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C5EC5"/>
    <w:pPr>
      <w:spacing w:before="200" w:after="100"/>
      <w:contextualSpacing/>
      <w:outlineLvl w:val="8"/>
    </w:pPr>
    <w:rPr>
      <w:rFonts w:ascii="Calibri" w:hAnsi="Calibri"/>
      <w:smallCaps/>
      <w:color w:val="CEBD0D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C5EC5"/>
    <w:rPr>
      <w:rFonts w:ascii="Calibri" w:hAnsi="Calibri"/>
      <w:iCs/>
      <w:color w:val="FFFFFF"/>
      <w:sz w:val="28"/>
      <w:szCs w:val="38"/>
      <w:shd w:val="clear" w:color="auto" w:fill="7C959A"/>
    </w:rPr>
  </w:style>
  <w:style w:type="character" w:customStyle="1" w:styleId="20">
    <w:name w:val="Заголовок 2 Знак"/>
    <w:link w:val="2"/>
    <w:uiPriority w:val="9"/>
    <w:semiHidden/>
    <w:rsid w:val="00EC5EC5"/>
    <w:rPr>
      <w:rFonts w:ascii="Calibri" w:eastAsia="Times New Roman" w:hAnsi="Calibri" w:cs="Times New Roman"/>
      <w:b/>
      <w:bCs/>
      <w:iCs/>
      <w:outline/>
      <w:color w:val="7C959A"/>
      <w:sz w:val="34"/>
      <w:szCs w:val="34"/>
      <w14:textOutline w14:w="9525" w14:cap="flat" w14:cmpd="sng" w14:algn="ctr">
        <w14:solidFill>
          <w14:srgbClr w14:val="7C959A"/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link w:val="3"/>
    <w:uiPriority w:val="9"/>
    <w:semiHidden/>
    <w:rsid w:val="00EC5EC5"/>
    <w:rPr>
      <w:rFonts w:ascii="Calibri" w:eastAsia="Times New Roman" w:hAnsi="Calibri" w:cs="Times New Roman"/>
      <w:b/>
      <w:bCs/>
      <w:iCs/>
      <w:smallCaps/>
      <w:color w:val="9A8D09"/>
      <w:spacing w:val="24"/>
      <w:sz w:val="28"/>
    </w:rPr>
  </w:style>
  <w:style w:type="character" w:customStyle="1" w:styleId="40">
    <w:name w:val="Заголовок 4 Знак"/>
    <w:link w:val="4"/>
    <w:uiPriority w:val="9"/>
    <w:semiHidden/>
    <w:rsid w:val="00EC5EC5"/>
    <w:rPr>
      <w:rFonts w:ascii="Calibri" w:eastAsia="Times New Roman" w:hAnsi="Calibri" w:cs="Times New Roman"/>
      <w:b/>
      <w:bCs/>
      <w:iCs/>
      <w:color w:val="5A7075"/>
      <w:sz w:val="24"/>
    </w:rPr>
  </w:style>
  <w:style w:type="character" w:customStyle="1" w:styleId="50">
    <w:name w:val="Заголовок 5 Знак"/>
    <w:link w:val="5"/>
    <w:uiPriority w:val="9"/>
    <w:rsid w:val="00EC5EC5"/>
    <w:rPr>
      <w:rFonts w:ascii="Calibri" w:eastAsia="Times New Roman" w:hAnsi="Calibri" w:cs="Times New Roman"/>
      <w:bCs/>
      <w:iCs/>
      <w:caps/>
      <w:color w:val="9A8D09"/>
    </w:rPr>
  </w:style>
  <w:style w:type="character" w:customStyle="1" w:styleId="60">
    <w:name w:val="Заголовок 6 Знак"/>
    <w:link w:val="6"/>
    <w:uiPriority w:val="9"/>
    <w:rsid w:val="00EC5EC5"/>
    <w:rPr>
      <w:rFonts w:ascii="Calibri" w:eastAsia="Times New Roman" w:hAnsi="Calibri" w:cs="Times New Roman"/>
      <w:iCs/>
      <w:color w:val="5A7075"/>
    </w:rPr>
  </w:style>
  <w:style w:type="character" w:customStyle="1" w:styleId="70">
    <w:name w:val="Заголовок 7 Знак"/>
    <w:link w:val="7"/>
    <w:uiPriority w:val="9"/>
    <w:rsid w:val="00EC5EC5"/>
    <w:rPr>
      <w:rFonts w:ascii="Calibri" w:eastAsia="Times New Roman" w:hAnsi="Calibri" w:cs="Times New Roman"/>
      <w:iCs/>
      <w:color w:val="9A8D09"/>
    </w:rPr>
  </w:style>
  <w:style w:type="character" w:customStyle="1" w:styleId="80">
    <w:name w:val="Заголовок 8 Знак"/>
    <w:link w:val="8"/>
    <w:uiPriority w:val="9"/>
    <w:semiHidden/>
    <w:rsid w:val="00EC5EC5"/>
    <w:rPr>
      <w:rFonts w:ascii="Calibri" w:eastAsia="Times New Roman" w:hAnsi="Calibri" w:cs="Times New Roman"/>
      <w:iCs/>
      <w:color w:val="7C959A"/>
    </w:rPr>
  </w:style>
  <w:style w:type="character" w:customStyle="1" w:styleId="90">
    <w:name w:val="Заголовок 9 Знак"/>
    <w:link w:val="9"/>
    <w:uiPriority w:val="9"/>
    <w:semiHidden/>
    <w:rsid w:val="00EC5EC5"/>
    <w:rPr>
      <w:rFonts w:ascii="Calibri" w:eastAsia="Times New Roman" w:hAnsi="Calibri" w:cs="Times New Roman"/>
      <w:iCs/>
      <w:smallCaps/>
      <w:color w:val="CEBD0D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EC5EC5"/>
    <w:rPr>
      <w:b/>
      <w:bCs/>
      <w:color w:val="9A8D09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EC5EC5"/>
    <w:pPr>
      <w:shd w:val="clear" w:color="auto" w:fill="FFFFFF"/>
      <w:spacing w:after="120"/>
    </w:pPr>
    <w:rPr>
      <w:rFonts w:ascii="Calibri" w:hAnsi="Calibri"/>
      <w:b/>
      <w:color w:val="FFFFFF"/>
      <w:spacing w:val="10"/>
      <w:sz w:val="72"/>
      <w:szCs w:val="64"/>
    </w:rPr>
  </w:style>
  <w:style w:type="character" w:customStyle="1" w:styleId="a6">
    <w:name w:val="Название Знак"/>
    <w:link w:val="a5"/>
    <w:uiPriority w:val="10"/>
    <w:rsid w:val="00EC5EC5"/>
    <w:rPr>
      <w:rFonts w:ascii="Calibri" w:eastAsia="Times New Roman" w:hAnsi="Calibri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a7">
    <w:name w:val="Subtitle"/>
    <w:basedOn w:val="a0"/>
    <w:next w:val="a0"/>
    <w:link w:val="a8"/>
    <w:uiPriority w:val="11"/>
    <w:qFormat/>
    <w:rsid w:val="00EC5EC5"/>
    <w:pPr>
      <w:spacing w:before="200" w:after="360"/>
    </w:pPr>
    <w:rPr>
      <w:rFonts w:ascii="Calibri" w:hAnsi="Calibri"/>
      <w:color w:val="1B343F"/>
      <w:spacing w:val="20"/>
    </w:rPr>
  </w:style>
  <w:style w:type="character" w:customStyle="1" w:styleId="a8">
    <w:name w:val="Подзаголовок Знак"/>
    <w:link w:val="a7"/>
    <w:uiPriority w:val="11"/>
    <w:rsid w:val="00EC5EC5"/>
    <w:rPr>
      <w:rFonts w:ascii="Calibri" w:eastAsia="Times New Roman" w:hAnsi="Calibri" w:cs="Times New Roman"/>
      <w:iCs/>
      <w:color w:val="1B343F"/>
      <w:spacing w:val="20"/>
      <w:sz w:val="24"/>
      <w:szCs w:val="24"/>
    </w:rPr>
  </w:style>
  <w:style w:type="character" w:styleId="a9">
    <w:name w:val="Strong"/>
    <w:qFormat/>
    <w:rsid w:val="00EC5EC5"/>
    <w:rPr>
      <w:b/>
      <w:bCs/>
      <w:spacing w:val="0"/>
    </w:rPr>
  </w:style>
  <w:style w:type="character" w:styleId="aa">
    <w:name w:val="Emphasis"/>
    <w:uiPriority w:val="20"/>
    <w:qFormat/>
    <w:rsid w:val="00EC5EC5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ab">
    <w:name w:val="No Spacing"/>
    <w:basedOn w:val="a0"/>
    <w:uiPriority w:val="1"/>
    <w:qFormat/>
    <w:rsid w:val="00EC5EC5"/>
  </w:style>
  <w:style w:type="paragraph" w:styleId="a">
    <w:name w:val="List Paragraph"/>
    <w:basedOn w:val="a0"/>
    <w:uiPriority w:val="34"/>
    <w:qFormat/>
    <w:rsid w:val="00EC5EC5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EC5EC5"/>
    <w:rPr>
      <w:b/>
      <w:i/>
      <w:color w:val="CEBD0D"/>
    </w:rPr>
  </w:style>
  <w:style w:type="character" w:customStyle="1" w:styleId="22">
    <w:name w:val="Цитата 2 Знак"/>
    <w:link w:val="21"/>
    <w:uiPriority w:val="29"/>
    <w:rsid w:val="00EC5EC5"/>
    <w:rPr>
      <w:b/>
      <w:i/>
      <w:iCs/>
      <w:color w:val="CEBD0D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EC5EC5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Calibri" w:hAnsi="Calibri"/>
      <w:b/>
      <w:bCs/>
      <w:i/>
      <w:color w:val="CEBD0D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EC5EC5"/>
    <w:rPr>
      <w:rFonts w:ascii="Calibri" w:eastAsia="Times New Roman" w:hAnsi="Calibri" w:cs="Times New Roman"/>
      <w:b/>
      <w:bCs/>
      <w:i/>
      <w:iCs/>
      <w:color w:val="CEBD0D"/>
      <w:sz w:val="20"/>
      <w:szCs w:val="20"/>
    </w:rPr>
  </w:style>
  <w:style w:type="character" w:styleId="ae">
    <w:name w:val="Subtle Emphasis"/>
    <w:uiPriority w:val="19"/>
    <w:qFormat/>
    <w:rsid w:val="00EC5EC5"/>
    <w:rPr>
      <w:rFonts w:ascii="Calibri" w:eastAsia="Times New Roman" w:hAnsi="Calibri" w:cs="Times New Roman"/>
      <w:b/>
      <w:i/>
      <w:color w:val="7C959A"/>
    </w:rPr>
  </w:style>
  <w:style w:type="character" w:styleId="af">
    <w:name w:val="Intense Emphasis"/>
    <w:uiPriority w:val="21"/>
    <w:qFormat/>
    <w:rsid w:val="00EC5EC5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af0">
    <w:name w:val="Subtle Reference"/>
    <w:uiPriority w:val="31"/>
    <w:qFormat/>
    <w:rsid w:val="00EC5EC5"/>
    <w:rPr>
      <w:i/>
      <w:iCs/>
      <w:smallCaps/>
      <w:color w:val="CEBD0D"/>
      <w:u w:color="CEBD0D"/>
    </w:rPr>
  </w:style>
  <w:style w:type="character" w:styleId="af1">
    <w:name w:val="Intense Reference"/>
    <w:uiPriority w:val="32"/>
    <w:qFormat/>
    <w:rsid w:val="00EC5EC5"/>
    <w:rPr>
      <w:b/>
      <w:bCs/>
      <w:i/>
      <w:iCs/>
      <w:smallCaps/>
      <w:color w:val="CEBD0D"/>
      <w:u w:color="CEBD0D"/>
    </w:rPr>
  </w:style>
  <w:style w:type="character" w:styleId="af2">
    <w:name w:val="Book Title"/>
    <w:uiPriority w:val="33"/>
    <w:qFormat/>
    <w:rsid w:val="00EC5EC5"/>
    <w:rPr>
      <w:rFonts w:ascii="Calibri" w:eastAsia="Times New Roman" w:hAnsi="Calibri" w:cs="Times New Roman"/>
      <w:b/>
      <w:bCs/>
      <w:smallCaps/>
      <w:color w:val="CEBD0D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EC5EC5"/>
    <w:pPr>
      <w:outlineLvl w:val="9"/>
    </w:pPr>
  </w:style>
  <w:style w:type="paragraph" w:styleId="af4">
    <w:name w:val="Body Text Indent"/>
    <w:basedOn w:val="a0"/>
    <w:link w:val="af5"/>
    <w:uiPriority w:val="99"/>
    <w:semiHidden/>
    <w:unhideWhenUsed/>
    <w:rsid w:val="000F23D7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0F2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4"/>
    <w:link w:val="24"/>
    <w:rsid w:val="000F23D7"/>
    <w:pPr>
      <w:ind w:firstLine="210"/>
    </w:pPr>
  </w:style>
  <w:style w:type="character" w:customStyle="1" w:styleId="24">
    <w:name w:val="Красная строка 2 Знак"/>
    <w:basedOn w:val="af5"/>
    <w:link w:val="23"/>
    <w:rsid w:val="000F23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2"/>
    <w:uiPriority w:val="59"/>
    <w:rsid w:val="000F23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0"/>
    <w:rsid w:val="000F23D7"/>
    <w:pPr>
      <w:spacing w:before="100" w:beforeAutospacing="1" w:after="100" w:afterAutospacing="1"/>
      <w:ind w:firstLine="150"/>
    </w:pPr>
  </w:style>
  <w:style w:type="character" w:customStyle="1" w:styleId="csae06bbdb">
    <w:name w:val="csae06bbdb"/>
    <w:basedOn w:val="a1"/>
    <w:rsid w:val="009146B0"/>
  </w:style>
  <w:style w:type="paragraph" w:customStyle="1" w:styleId="csef169d0f">
    <w:name w:val="csef169d0f"/>
    <w:basedOn w:val="a0"/>
    <w:rsid w:val="009146B0"/>
  </w:style>
  <w:style w:type="character" w:customStyle="1" w:styleId="cse164947c">
    <w:name w:val="cse164947c"/>
    <w:basedOn w:val="a1"/>
    <w:rsid w:val="009146B0"/>
  </w:style>
  <w:style w:type="character" w:customStyle="1" w:styleId="cs26f3f383">
    <w:name w:val="cs26f3f383"/>
    <w:basedOn w:val="a1"/>
    <w:rsid w:val="009146B0"/>
  </w:style>
  <w:style w:type="character" w:customStyle="1" w:styleId="csce1f6e92">
    <w:name w:val="csce1f6e92"/>
    <w:basedOn w:val="a1"/>
    <w:rsid w:val="009146B0"/>
  </w:style>
  <w:style w:type="character" w:customStyle="1" w:styleId="cs9649a357">
    <w:name w:val="cs9649a357"/>
    <w:basedOn w:val="a1"/>
    <w:rsid w:val="009146B0"/>
  </w:style>
  <w:style w:type="character" w:customStyle="1" w:styleId="cs31ac76e3">
    <w:name w:val="cs31ac76e3"/>
    <w:basedOn w:val="a1"/>
    <w:rsid w:val="009146B0"/>
  </w:style>
  <w:style w:type="paragraph" w:styleId="af8">
    <w:name w:val="Balloon Text"/>
    <w:basedOn w:val="a0"/>
    <w:link w:val="af9"/>
    <w:uiPriority w:val="99"/>
    <w:semiHidden/>
    <w:unhideWhenUsed/>
    <w:rsid w:val="00D15EF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D15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2141</Words>
  <Characters>12205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По благоустройству  территории были проведены  следующие мероприятия:</vt:lpstr>
      <vt:lpstr>- проведены субботники по санитарной очистке территорий, закрепленных за организ</vt:lpstr>
      <vt:lpstr>- после разлива речушки в июне месяце был проведен  субботник по очистке террито</vt:lpstr>
      <vt:lpstr>- ежегодным мероприятием стала уборка от мусора кладбищ и  прилегающих территори</vt:lpstr>
      <vt:lpstr>-  в летний период времени в целях профилактики наркомании проводится выкашива</vt:lpstr>
      <vt:lpstr>- в зимнее время содержание пожарной проруби в населенных пунктах </vt:lpstr>
      <vt:lpstr>д. Воробьева и д Заплескина;</vt:lpstr>
      <vt:lpstr>- проведен месячник по предупреждению пожаров, включающий проведение противопожа</vt:lpstr>
      <vt:lpstr>- тем не менее, в 2021г. на территории МО зафиксирован один лесной пожар.</vt:lpstr>
      <vt:lpstr>Он произошел из-за того, что упал электрический столб, загорелась трава и огонь </vt:lpstr>
    </vt:vector>
  </TitlesOfParts>
  <Company>SPecialiST RePack</Company>
  <LinksUpToDate>false</LinksUpToDate>
  <CharactersWithSpaces>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6</cp:revision>
  <cp:lastPrinted>2022-04-27T02:32:00Z</cp:lastPrinted>
  <dcterms:created xsi:type="dcterms:W3CDTF">2022-03-28T06:40:00Z</dcterms:created>
  <dcterms:modified xsi:type="dcterms:W3CDTF">2022-04-27T02:32:00Z</dcterms:modified>
</cp:coreProperties>
</file>