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F" w:rsidRDefault="0012580B" w:rsidP="00760872">
      <w:pPr>
        <w:pStyle w:val="5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</w:t>
      </w:r>
      <w:r w:rsidR="00A500F2">
        <w:rPr>
          <w:rFonts w:ascii="Arial" w:hAnsi="Arial" w:cs="Arial"/>
          <w:sz w:val="32"/>
          <w:szCs w:val="32"/>
        </w:rPr>
        <w:t>.03.2018г.</w:t>
      </w:r>
      <w:r w:rsidR="009B202F">
        <w:rPr>
          <w:rFonts w:ascii="Arial" w:hAnsi="Arial" w:cs="Arial"/>
          <w:sz w:val="32"/>
          <w:szCs w:val="32"/>
        </w:rPr>
        <w:t xml:space="preserve"> №</w:t>
      </w:r>
      <w:r w:rsidR="00C64766">
        <w:rPr>
          <w:rFonts w:ascii="Arial" w:hAnsi="Arial" w:cs="Arial"/>
          <w:sz w:val="32"/>
          <w:szCs w:val="32"/>
        </w:rPr>
        <w:t>19</w:t>
      </w:r>
    </w:p>
    <w:p w:rsidR="009B202F" w:rsidRPr="00522157" w:rsidRDefault="004D4BAD" w:rsidP="00760872">
      <w:pPr>
        <w:pStyle w:val="5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РОССИЙСКАЯ </w:t>
      </w:r>
      <w:r w:rsidR="009B202F" w:rsidRPr="00522157">
        <w:rPr>
          <w:rFonts w:ascii="Arial" w:hAnsi="Arial" w:cs="Arial"/>
          <w:sz w:val="32"/>
          <w:szCs w:val="32"/>
        </w:rPr>
        <w:t>ФЕДЕРАЦИЯ</w:t>
      </w:r>
    </w:p>
    <w:p w:rsidR="009B202F" w:rsidRPr="00522157" w:rsidRDefault="009B202F" w:rsidP="00760872">
      <w:pPr>
        <w:pStyle w:val="6"/>
        <w:ind w:left="0"/>
        <w:rPr>
          <w:rFonts w:ascii="Arial" w:hAnsi="Arial" w:cs="Arial"/>
          <w:szCs w:val="32"/>
        </w:rPr>
      </w:pPr>
      <w:r w:rsidRPr="00522157">
        <w:rPr>
          <w:rFonts w:ascii="Arial" w:hAnsi="Arial" w:cs="Arial"/>
          <w:szCs w:val="32"/>
        </w:rPr>
        <w:t>ИРКУТСКАЯ ОБЛАСТЬ</w:t>
      </w:r>
    </w:p>
    <w:p w:rsidR="009B202F" w:rsidRDefault="004D4BAD" w:rsidP="0076087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4D4BAD" w:rsidRDefault="004D4BAD" w:rsidP="0076087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ПЕТРОВСКОЕ МУНИЦИПАЛЬНОЕ ОБРАЗОВАНИЕ</w:t>
      </w:r>
    </w:p>
    <w:p w:rsidR="00760872" w:rsidRDefault="00760872" w:rsidP="0076087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4D4BAD" w:rsidRDefault="004D4BAD" w:rsidP="0076087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D4BAD" w:rsidRPr="00760872" w:rsidRDefault="004D4BAD" w:rsidP="009B202F">
      <w:pPr>
        <w:pStyle w:val="ConsTitle"/>
        <w:widowControl/>
        <w:ind w:right="0"/>
        <w:jc w:val="center"/>
        <w:rPr>
          <w:sz w:val="32"/>
          <w:szCs w:val="28"/>
          <w:lang w:eastAsia="ru-RU"/>
        </w:rPr>
      </w:pPr>
    </w:p>
    <w:p w:rsidR="00194D98" w:rsidRPr="00760872" w:rsidRDefault="00145CC4" w:rsidP="009B202F">
      <w:pPr>
        <w:pStyle w:val="ConsTitle"/>
        <w:widowControl/>
        <w:ind w:right="0"/>
        <w:jc w:val="center"/>
        <w:rPr>
          <w:sz w:val="32"/>
          <w:szCs w:val="32"/>
          <w:lang w:eastAsia="ru-RU"/>
        </w:rPr>
      </w:pPr>
      <w:r w:rsidRPr="00760872">
        <w:rPr>
          <w:sz w:val="32"/>
          <w:szCs w:val="32"/>
          <w:lang w:eastAsia="ru-RU"/>
        </w:rPr>
        <w:t>О</w:t>
      </w:r>
      <w:r w:rsidR="004D4BAD" w:rsidRPr="00760872">
        <w:rPr>
          <w:sz w:val="32"/>
          <w:szCs w:val="32"/>
          <w:lang w:eastAsia="ru-RU"/>
        </w:rPr>
        <w:t>Б УТВЕРЖДЕНИИ ПОЛОЖЕНИЯ О ПОРЯДКЕ СПИСАНИЯ МУНИЦИПАЛЬНОГО ИМУЩЕСТВА И РАСПОРЯЖЕНИЯ ИМ</w:t>
      </w:r>
    </w:p>
    <w:p w:rsidR="00194D98" w:rsidRPr="00760872" w:rsidRDefault="00194D98" w:rsidP="009B202F">
      <w:pPr>
        <w:pStyle w:val="ConsTitle"/>
        <w:widowControl/>
        <w:ind w:right="0"/>
        <w:jc w:val="center"/>
        <w:rPr>
          <w:sz w:val="32"/>
          <w:szCs w:val="28"/>
          <w:lang w:eastAsia="ru-RU"/>
        </w:rPr>
      </w:pPr>
    </w:p>
    <w:p w:rsidR="00C442F4" w:rsidRDefault="00145CC4" w:rsidP="007608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4413">
        <w:rPr>
          <w:rFonts w:ascii="Arial" w:eastAsia="Times New Roman" w:hAnsi="Arial" w:cs="Arial"/>
          <w:sz w:val="24"/>
          <w:szCs w:val="24"/>
        </w:rPr>
        <w:t>В соответствии с Гражданским кодексом Российской Федерации,</w:t>
      </w:r>
      <w:r w:rsidR="00760872">
        <w:rPr>
          <w:rFonts w:ascii="Arial" w:eastAsia="Times New Roman" w:hAnsi="Arial" w:cs="Arial"/>
          <w:sz w:val="24"/>
          <w:szCs w:val="24"/>
        </w:rPr>
        <w:t xml:space="preserve"> </w:t>
      </w:r>
      <w:r w:rsidRPr="00164413">
        <w:rPr>
          <w:rFonts w:ascii="Arial" w:eastAsia="Times New Roman" w:hAnsi="Arial" w:cs="Arial"/>
          <w:sz w:val="24"/>
          <w:szCs w:val="24"/>
        </w:rPr>
        <w:t>Феде</w:t>
      </w:r>
      <w:r w:rsidR="00490118">
        <w:rPr>
          <w:rFonts w:ascii="Arial" w:eastAsia="Times New Roman" w:hAnsi="Arial" w:cs="Arial"/>
          <w:sz w:val="24"/>
          <w:szCs w:val="24"/>
        </w:rPr>
        <w:t>ральным законом от 06.10.2003 №</w:t>
      </w:r>
      <w:r w:rsidRPr="00164413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164413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Уставом </w:t>
      </w:r>
      <w:r w:rsidR="00201A11" w:rsidRPr="00164413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CC4D4C" w:rsidRPr="00164413">
        <w:rPr>
          <w:rFonts w:ascii="Arial" w:eastAsia="Times New Roman" w:hAnsi="Arial" w:cs="Arial"/>
          <w:color w:val="000000"/>
          <w:sz w:val="24"/>
          <w:szCs w:val="24"/>
        </w:rPr>
        <w:t>етровского</w:t>
      </w:r>
      <w:r w:rsidR="00201A11" w:rsidRPr="001644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0872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4D4BAD">
        <w:rPr>
          <w:rFonts w:ascii="Arial" w:eastAsia="Times New Roman" w:hAnsi="Arial" w:cs="Arial"/>
          <w:color w:val="000000"/>
          <w:sz w:val="24"/>
          <w:szCs w:val="24"/>
        </w:rPr>
        <w:t>, Дума Петровского муниципального образования,</w:t>
      </w:r>
    </w:p>
    <w:p w:rsidR="00760872" w:rsidRPr="00164413" w:rsidRDefault="00760872" w:rsidP="007608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5CC4" w:rsidRPr="00760872" w:rsidRDefault="004D4BAD" w:rsidP="00760872">
      <w:pPr>
        <w:pStyle w:val="ConsNormal"/>
        <w:widowControl/>
        <w:ind w:right="0"/>
        <w:jc w:val="center"/>
        <w:rPr>
          <w:b/>
          <w:sz w:val="30"/>
          <w:szCs w:val="30"/>
        </w:rPr>
      </w:pPr>
      <w:r w:rsidRPr="00760872">
        <w:rPr>
          <w:b/>
          <w:sz w:val="30"/>
          <w:szCs w:val="30"/>
        </w:rPr>
        <w:t>РЕШИЛА</w:t>
      </w:r>
      <w:r w:rsidR="00EA08E9" w:rsidRPr="00760872">
        <w:rPr>
          <w:b/>
          <w:sz w:val="30"/>
          <w:szCs w:val="30"/>
        </w:rPr>
        <w:t>:</w:t>
      </w:r>
    </w:p>
    <w:p w:rsidR="00164413" w:rsidRPr="00760872" w:rsidRDefault="00164413" w:rsidP="00760872">
      <w:pPr>
        <w:pStyle w:val="ConsNormal"/>
        <w:widowControl/>
        <w:ind w:right="0"/>
        <w:jc w:val="center"/>
        <w:rPr>
          <w:b/>
          <w:sz w:val="24"/>
          <w:szCs w:val="28"/>
        </w:rPr>
      </w:pPr>
    </w:p>
    <w:p w:rsidR="00A500F2" w:rsidRPr="00A500F2" w:rsidRDefault="004D4BAD" w:rsidP="00A500F2">
      <w:pPr>
        <w:tabs>
          <w:tab w:val="left" w:pos="328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1.</w:t>
      </w:r>
      <w:r w:rsidR="00145CC4" w:rsidRPr="00164413">
        <w:rPr>
          <w:rFonts w:ascii="Arial" w:eastAsia="Times New Roman" w:hAnsi="Arial" w:cs="Arial"/>
          <w:sz w:val="24"/>
          <w:szCs w:val="28"/>
        </w:rPr>
        <w:t xml:space="preserve">Утвердить Положение о порядке списания муниципального имущества </w:t>
      </w:r>
      <w:r w:rsidR="00C442F4" w:rsidRPr="00164413">
        <w:rPr>
          <w:rFonts w:ascii="Arial" w:eastAsia="Times New Roman" w:hAnsi="Arial" w:cs="Arial"/>
          <w:sz w:val="24"/>
          <w:szCs w:val="28"/>
        </w:rPr>
        <w:t>и распоряжения им</w:t>
      </w:r>
      <w:r w:rsidR="00145CC4" w:rsidRPr="00164413">
        <w:rPr>
          <w:rFonts w:ascii="Arial" w:eastAsia="Times New Roman" w:hAnsi="Arial" w:cs="Arial"/>
          <w:sz w:val="24"/>
          <w:szCs w:val="28"/>
        </w:rPr>
        <w:t>.</w:t>
      </w:r>
      <w:r w:rsidR="00164413">
        <w:rPr>
          <w:rFonts w:ascii="Arial" w:eastAsia="Times New Roman" w:hAnsi="Arial" w:cs="Arial"/>
          <w:sz w:val="24"/>
          <w:szCs w:val="28"/>
        </w:rPr>
        <w:t xml:space="preserve"> </w:t>
      </w:r>
      <w:r w:rsidR="00164413" w:rsidRPr="00164413">
        <w:rPr>
          <w:rFonts w:ascii="Arial" w:eastAsia="Times New Roman" w:hAnsi="Arial" w:cs="Arial"/>
          <w:sz w:val="24"/>
          <w:szCs w:val="28"/>
        </w:rPr>
        <w:t>(Прилагается)</w:t>
      </w:r>
    </w:p>
    <w:p w:rsidR="00A500F2" w:rsidRDefault="0061474D" w:rsidP="00760872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164413">
        <w:rPr>
          <w:rFonts w:ascii="Arial" w:hAnsi="Arial" w:cs="Arial"/>
          <w:sz w:val="24"/>
          <w:szCs w:val="28"/>
        </w:rPr>
        <w:t>2.</w:t>
      </w:r>
      <w:r w:rsidR="00A500F2">
        <w:rPr>
          <w:rFonts w:ascii="Arial" w:hAnsi="Arial" w:cs="Arial"/>
          <w:sz w:val="24"/>
          <w:szCs w:val="28"/>
        </w:rPr>
        <w:t>Постановление №10 от 27.11.2017г. «Об утверждении Положения о порядке списания муниципального имущества и распоряжения им» считать утратившим силу.</w:t>
      </w:r>
    </w:p>
    <w:p w:rsidR="0061474D" w:rsidRPr="00164413" w:rsidRDefault="00A500F2" w:rsidP="00760872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</w:t>
      </w:r>
      <w:r w:rsidR="0061474D" w:rsidRPr="00164413">
        <w:rPr>
          <w:rFonts w:ascii="Arial" w:hAnsi="Arial" w:cs="Arial"/>
          <w:sz w:val="24"/>
          <w:szCs w:val="28"/>
        </w:rPr>
        <w:t>Опубликовать</w:t>
      </w:r>
      <w:r w:rsidR="00164413">
        <w:rPr>
          <w:rFonts w:ascii="Arial" w:hAnsi="Arial" w:cs="Arial"/>
          <w:sz w:val="24"/>
          <w:szCs w:val="28"/>
        </w:rPr>
        <w:t xml:space="preserve"> (обнародовать)</w:t>
      </w:r>
      <w:r w:rsidR="0061474D" w:rsidRPr="00164413">
        <w:rPr>
          <w:rFonts w:ascii="Arial" w:hAnsi="Arial" w:cs="Arial"/>
          <w:sz w:val="24"/>
          <w:szCs w:val="28"/>
        </w:rPr>
        <w:t xml:space="preserve"> настоящее решение в </w:t>
      </w:r>
      <w:r w:rsidR="00164413">
        <w:rPr>
          <w:rFonts w:ascii="Arial" w:hAnsi="Arial" w:cs="Arial"/>
          <w:sz w:val="24"/>
          <w:szCs w:val="28"/>
        </w:rPr>
        <w:t>информационном листе «Петровский вестник» и на официальном сайте администрации в сети Интернет.</w:t>
      </w:r>
    </w:p>
    <w:p w:rsidR="0061474D" w:rsidRPr="00164413" w:rsidRDefault="00A500F2" w:rsidP="00164413">
      <w:pPr>
        <w:pStyle w:val="ConsNormal"/>
        <w:widowControl/>
        <w:ind w:righ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61474D" w:rsidRPr="00164413">
        <w:rPr>
          <w:sz w:val="24"/>
          <w:szCs w:val="28"/>
        </w:rPr>
        <w:t>.Настоящее решение вступает в силу со дня его официального опубликования.</w:t>
      </w:r>
    </w:p>
    <w:p w:rsidR="0061474D" w:rsidRPr="00164413" w:rsidRDefault="00A500F2" w:rsidP="00164413">
      <w:pPr>
        <w:pStyle w:val="ConsNormal"/>
        <w:widowControl/>
        <w:ind w:righ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4D4BAD">
        <w:rPr>
          <w:sz w:val="24"/>
          <w:szCs w:val="28"/>
        </w:rPr>
        <w:t>.</w:t>
      </w:r>
      <w:proofErr w:type="gramStart"/>
      <w:r w:rsidR="004D4BAD">
        <w:rPr>
          <w:sz w:val="24"/>
          <w:szCs w:val="28"/>
        </w:rPr>
        <w:t>Контроль за</w:t>
      </w:r>
      <w:proofErr w:type="gramEnd"/>
      <w:r w:rsidR="004D4BAD">
        <w:rPr>
          <w:sz w:val="24"/>
          <w:szCs w:val="28"/>
        </w:rPr>
        <w:t xml:space="preserve"> исполнением </w:t>
      </w:r>
      <w:r w:rsidR="00EA08E9" w:rsidRPr="00164413">
        <w:rPr>
          <w:sz w:val="24"/>
          <w:szCs w:val="28"/>
        </w:rPr>
        <w:t xml:space="preserve">настоящего решения </w:t>
      </w:r>
      <w:r w:rsidR="00164413">
        <w:rPr>
          <w:sz w:val="24"/>
          <w:szCs w:val="28"/>
        </w:rPr>
        <w:t>оставляю за собой.</w:t>
      </w:r>
    </w:p>
    <w:p w:rsidR="0061474D" w:rsidRPr="00760872" w:rsidRDefault="0061474D" w:rsidP="0061474D">
      <w:pPr>
        <w:pStyle w:val="ConsNormal"/>
        <w:widowControl/>
        <w:ind w:right="0"/>
        <w:jc w:val="both"/>
        <w:rPr>
          <w:sz w:val="24"/>
          <w:szCs w:val="28"/>
        </w:rPr>
      </w:pPr>
    </w:p>
    <w:p w:rsidR="004D4BAD" w:rsidRPr="00760872" w:rsidRDefault="004D4BAD" w:rsidP="0061474D">
      <w:pPr>
        <w:pStyle w:val="ConsNormal"/>
        <w:widowControl/>
        <w:ind w:right="0"/>
        <w:jc w:val="both"/>
        <w:rPr>
          <w:sz w:val="24"/>
          <w:szCs w:val="28"/>
        </w:rPr>
      </w:pPr>
    </w:p>
    <w:p w:rsidR="004D4BAD" w:rsidRDefault="00EA08E9" w:rsidP="00EA08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4413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164413" w:rsidRPr="00164413">
        <w:rPr>
          <w:rFonts w:ascii="Arial" w:eastAsia="Times New Roman" w:hAnsi="Arial" w:cs="Arial"/>
          <w:color w:val="000000"/>
          <w:sz w:val="24"/>
          <w:szCs w:val="24"/>
        </w:rPr>
        <w:t>Петровского</w:t>
      </w:r>
      <w:r w:rsidR="004D4BA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EA08E9" w:rsidRPr="00164413" w:rsidRDefault="00164413" w:rsidP="00EA08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Т.Н.Т</w:t>
      </w:r>
      <w:r w:rsidRPr="00164413">
        <w:rPr>
          <w:rFonts w:ascii="Arial" w:hAnsi="Arial" w:cs="Arial"/>
          <w:color w:val="000000"/>
          <w:sz w:val="24"/>
          <w:szCs w:val="24"/>
        </w:rPr>
        <w:t>арасова</w:t>
      </w:r>
      <w:proofErr w:type="spellEnd"/>
    </w:p>
    <w:p w:rsidR="00040A70" w:rsidRPr="009B202F" w:rsidRDefault="00040A70" w:rsidP="00040A70">
      <w:pPr>
        <w:pStyle w:val="ConsNormal"/>
        <w:widowControl/>
        <w:ind w:right="0" w:firstLine="0"/>
        <w:jc w:val="both"/>
        <w:rPr>
          <w:sz w:val="24"/>
        </w:rPr>
      </w:pPr>
    </w:p>
    <w:p w:rsidR="00961A83" w:rsidRDefault="00490118" w:rsidP="00164413">
      <w:pPr>
        <w:tabs>
          <w:tab w:val="left" w:pos="718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C151F3">
        <w:rPr>
          <w:rFonts w:ascii="Courier New" w:hAnsi="Courier New" w:cs="Courier New"/>
        </w:rPr>
        <w:t>1</w:t>
      </w:r>
    </w:p>
    <w:p w:rsidR="00C151F3" w:rsidRDefault="00C151F3" w:rsidP="00164413">
      <w:pPr>
        <w:tabs>
          <w:tab w:val="left" w:pos="718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 решением думы</w:t>
      </w:r>
    </w:p>
    <w:p w:rsidR="00C151F3" w:rsidRPr="004D4BAD" w:rsidRDefault="00C151F3" w:rsidP="00164413">
      <w:pPr>
        <w:tabs>
          <w:tab w:val="left" w:pos="718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29.03.2018г. №19</w:t>
      </w:r>
      <w:bookmarkStart w:id="0" w:name="_GoBack"/>
      <w:bookmarkEnd w:id="0"/>
    </w:p>
    <w:p w:rsidR="000018BD" w:rsidRPr="00760872" w:rsidRDefault="000018BD" w:rsidP="000018B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D4BAD" w:rsidRPr="00760872" w:rsidRDefault="004D4BAD" w:rsidP="004D4BAD">
      <w:pPr>
        <w:pStyle w:val="ConsTitle"/>
        <w:widowControl/>
        <w:ind w:right="0"/>
        <w:jc w:val="center"/>
        <w:rPr>
          <w:sz w:val="30"/>
          <w:szCs w:val="30"/>
          <w:lang w:eastAsia="ru-RU"/>
        </w:rPr>
      </w:pPr>
      <w:r w:rsidRPr="00760872">
        <w:rPr>
          <w:sz w:val="30"/>
          <w:szCs w:val="30"/>
          <w:lang w:eastAsia="ru-RU"/>
        </w:rPr>
        <w:t>ПОЛОЖЕНИЯ О ПОРЯДКЕ СПИСАНИЯ МУНИЦИПАЛЬНОГО ИМУЩЕСТВА И РАСПОРЯЖЕНИЯ ИМ</w:t>
      </w:r>
    </w:p>
    <w:p w:rsidR="004D4BAD" w:rsidRPr="00760872" w:rsidRDefault="004D4BAD" w:rsidP="004D4BAD">
      <w:pPr>
        <w:pStyle w:val="ConsTitle"/>
        <w:widowControl/>
        <w:ind w:right="0"/>
        <w:jc w:val="center"/>
        <w:rPr>
          <w:b w:val="0"/>
          <w:sz w:val="30"/>
          <w:szCs w:val="30"/>
          <w:lang w:eastAsia="ru-RU"/>
        </w:rPr>
      </w:pPr>
    </w:p>
    <w:p w:rsidR="000018BD" w:rsidRDefault="000018BD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6466">
        <w:rPr>
          <w:rFonts w:ascii="Arial" w:hAnsi="Arial" w:cs="Arial"/>
          <w:sz w:val="24"/>
          <w:szCs w:val="24"/>
        </w:rPr>
        <w:t xml:space="preserve">Настоящее Положение о порядке списания муниципального имущества (основных средств) </w:t>
      </w:r>
      <w:r w:rsidR="00490118">
        <w:rPr>
          <w:rStyle w:val="a4"/>
          <w:rFonts w:ascii="Arial" w:hAnsi="Arial" w:cs="Arial"/>
          <w:color w:val="auto"/>
          <w:sz w:val="24"/>
          <w:szCs w:val="24"/>
        </w:rPr>
        <w:t>Петровского</w:t>
      </w:r>
      <w:r w:rsidRPr="00886466">
        <w:rPr>
          <w:rStyle w:val="a4"/>
          <w:rFonts w:ascii="Arial" w:hAnsi="Arial" w:cs="Arial"/>
          <w:color w:val="auto"/>
          <w:sz w:val="24"/>
          <w:szCs w:val="24"/>
        </w:rPr>
        <w:t xml:space="preserve"> </w:t>
      </w:r>
      <w:r w:rsidR="00490118">
        <w:rPr>
          <w:rStyle w:val="a4"/>
          <w:rFonts w:ascii="Arial" w:hAnsi="Arial" w:cs="Arial"/>
          <w:color w:val="auto"/>
          <w:sz w:val="24"/>
          <w:szCs w:val="24"/>
        </w:rPr>
        <w:t>муниципального образовани</w:t>
      </w:r>
      <w:proofErr w:type="gramStart"/>
      <w:r w:rsidR="00490118">
        <w:rPr>
          <w:rStyle w:val="a4"/>
          <w:rFonts w:ascii="Arial" w:hAnsi="Arial" w:cs="Arial"/>
          <w:color w:val="auto"/>
          <w:sz w:val="24"/>
          <w:szCs w:val="24"/>
        </w:rPr>
        <w:t>я</w:t>
      </w:r>
      <w:r w:rsidR="00490118">
        <w:rPr>
          <w:rFonts w:ascii="Arial" w:hAnsi="Arial" w:cs="Arial"/>
          <w:sz w:val="24"/>
          <w:szCs w:val="24"/>
        </w:rPr>
        <w:t>(</w:t>
      </w:r>
      <w:proofErr w:type="gramEnd"/>
      <w:r w:rsidR="00490118">
        <w:rPr>
          <w:rFonts w:ascii="Arial" w:hAnsi="Arial" w:cs="Arial"/>
          <w:sz w:val="24"/>
          <w:szCs w:val="24"/>
        </w:rPr>
        <w:t xml:space="preserve">далее </w:t>
      </w:r>
      <w:r w:rsidRPr="00886466">
        <w:rPr>
          <w:rFonts w:ascii="Arial" w:hAnsi="Arial" w:cs="Arial"/>
          <w:sz w:val="24"/>
          <w:szCs w:val="24"/>
        </w:rPr>
        <w:t xml:space="preserve">- Положение) разработано в соответствии с </w:t>
      </w:r>
      <w:hyperlink r:id="rId5" w:history="1">
        <w:r w:rsidRPr="00886466">
          <w:rPr>
            <w:rStyle w:val="a4"/>
            <w:rFonts w:ascii="Arial" w:hAnsi="Arial" w:cs="Arial"/>
            <w:color w:val="auto"/>
            <w:sz w:val="24"/>
            <w:szCs w:val="24"/>
          </w:rPr>
          <w:t>Гражданским кодексом</w:t>
        </w:r>
      </w:hyperlink>
      <w:r w:rsidRPr="00886466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</w:t>
      </w:r>
      <w:hyperlink r:id="rId6" w:history="1">
        <w:r w:rsidR="00760872">
          <w:rPr>
            <w:rStyle w:val="a4"/>
            <w:rFonts w:ascii="Arial" w:hAnsi="Arial" w:cs="Arial"/>
            <w:color w:val="auto"/>
            <w:sz w:val="24"/>
            <w:szCs w:val="24"/>
          </w:rPr>
          <w:t>от 06.10.2003 №</w:t>
        </w:r>
        <w:r w:rsidRPr="00886466">
          <w:rPr>
            <w:rStyle w:val="a4"/>
            <w:rFonts w:ascii="Arial" w:hAnsi="Arial" w:cs="Arial"/>
            <w:color w:val="auto"/>
            <w:sz w:val="24"/>
            <w:szCs w:val="24"/>
          </w:rPr>
          <w:t>131-ФЗ</w:t>
        </w:r>
      </w:hyperlink>
      <w:r w:rsidRPr="00886466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</w:t>
      </w:r>
      <w:r w:rsidRPr="00886466">
        <w:rPr>
          <w:rFonts w:ascii="Arial" w:hAnsi="Arial" w:cs="Arial"/>
          <w:sz w:val="24"/>
          <w:szCs w:val="24"/>
        </w:rPr>
        <w:lastRenderedPageBreak/>
        <w:t>6.12.2011</w:t>
      </w:r>
      <w:r w:rsidR="00490118">
        <w:rPr>
          <w:rFonts w:ascii="Arial" w:hAnsi="Arial" w:cs="Arial"/>
          <w:sz w:val="24"/>
          <w:szCs w:val="24"/>
        </w:rPr>
        <w:t xml:space="preserve"> </w:t>
      </w:r>
      <w:r w:rsidRPr="00886466">
        <w:rPr>
          <w:rFonts w:ascii="Arial" w:hAnsi="Arial" w:cs="Arial"/>
          <w:sz w:val="24"/>
          <w:szCs w:val="24"/>
        </w:rPr>
        <w:t xml:space="preserve">№402-ФЗ «О бухгалтерском учете», Приказами Минфина Российской Федерации </w:t>
      </w:r>
      <w:hyperlink r:id="rId7" w:history="1">
        <w:r w:rsidRPr="00886466">
          <w:rPr>
            <w:rStyle w:val="a4"/>
            <w:rFonts w:ascii="Arial" w:hAnsi="Arial" w:cs="Arial"/>
            <w:color w:val="auto"/>
            <w:sz w:val="24"/>
            <w:szCs w:val="24"/>
          </w:rPr>
          <w:t>от 13.10.2003 №91н</w:t>
        </w:r>
      </w:hyperlink>
      <w:r w:rsidRPr="00886466">
        <w:rPr>
          <w:rFonts w:ascii="Arial" w:hAnsi="Arial" w:cs="Arial"/>
          <w:sz w:val="24"/>
          <w:szCs w:val="24"/>
        </w:rPr>
        <w:t xml:space="preserve"> «Об утверждении Методических указаний по бухгалтерскому учету основных средств», </w:t>
      </w:r>
      <w:hyperlink r:id="rId8" w:history="1">
        <w:r w:rsidR="00760872">
          <w:rPr>
            <w:rStyle w:val="a4"/>
            <w:rFonts w:ascii="Arial" w:hAnsi="Arial" w:cs="Arial"/>
            <w:color w:val="auto"/>
            <w:sz w:val="24"/>
            <w:szCs w:val="24"/>
          </w:rPr>
          <w:t>от 30.03.2001 №</w:t>
        </w:r>
        <w:proofErr w:type="gramStart"/>
        <w:r w:rsidRPr="00886466">
          <w:rPr>
            <w:rStyle w:val="a4"/>
            <w:rFonts w:ascii="Arial" w:hAnsi="Arial" w:cs="Arial"/>
            <w:color w:val="auto"/>
            <w:sz w:val="24"/>
            <w:szCs w:val="24"/>
          </w:rPr>
          <w:t>26н</w:t>
        </w:r>
      </w:hyperlink>
      <w:r w:rsidRPr="00886466">
        <w:rPr>
          <w:rFonts w:ascii="Arial" w:hAnsi="Arial" w:cs="Arial"/>
          <w:sz w:val="24"/>
          <w:szCs w:val="24"/>
        </w:rPr>
        <w:t xml:space="preserve"> «Об утверждении Положения по бухгалтерскому учету «Учет основных средств» ПБУ 6/01», </w:t>
      </w:r>
      <w:hyperlink r:id="rId9" w:history="1">
        <w:r w:rsidRPr="00886466">
          <w:rPr>
            <w:rStyle w:val="a4"/>
            <w:rFonts w:ascii="Arial" w:hAnsi="Arial" w:cs="Arial"/>
            <w:color w:val="auto"/>
            <w:sz w:val="24"/>
            <w:szCs w:val="24"/>
          </w:rPr>
          <w:t>от 29.07.1998 № 34н</w:t>
        </w:r>
      </w:hyperlink>
      <w:r w:rsidRPr="00886466">
        <w:rPr>
          <w:rFonts w:ascii="Arial" w:hAnsi="Arial" w:cs="Arial"/>
          <w:sz w:val="24"/>
          <w:szCs w:val="24"/>
        </w:rPr>
        <w:t xml:space="preserve"> «Об утверждении Положения по ведению бухгалтерского учета и бухгалтерской отчетности в Российской Федерации», </w:t>
      </w:r>
      <w:hyperlink r:id="rId10" w:history="1">
        <w:r w:rsidR="00490118">
          <w:rPr>
            <w:rStyle w:val="a4"/>
            <w:rFonts w:ascii="Arial" w:hAnsi="Arial" w:cs="Arial"/>
            <w:color w:val="auto"/>
            <w:sz w:val="24"/>
            <w:szCs w:val="24"/>
          </w:rPr>
          <w:t>от 01.12.2010 №</w:t>
        </w:r>
        <w:r w:rsidRPr="00886466">
          <w:rPr>
            <w:rStyle w:val="a4"/>
            <w:rFonts w:ascii="Arial" w:hAnsi="Arial" w:cs="Arial"/>
            <w:color w:val="auto"/>
            <w:sz w:val="24"/>
            <w:szCs w:val="24"/>
          </w:rPr>
          <w:t>157н</w:t>
        </w:r>
      </w:hyperlink>
      <w:r w:rsidRPr="00886466">
        <w:rPr>
          <w:rFonts w:ascii="Arial" w:hAnsi="Arial" w:cs="Arial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886466">
        <w:rPr>
          <w:rFonts w:ascii="Arial" w:hAnsi="Arial" w:cs="Arial"/>
          <w:sz w:val="24"/>
          <w:szCs w:val="24"/>
        </w:rPr>
        <w:t xml:space="preserve"> Инструкции по его применению»; </w:t>
      </w:r>
      <w:hyperlink r:id="rId11" w:history="1">
        <w:r w:rsidRPr="00886466">
          <w:rPr>
            <w:rStyle w:val="a4"/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Pr="00886466">
        <w:rPr>
          <w:rFonts w:ascii="Arial" w:hAnsi="Arial" w:cs="Arial"/>
          <w:sz w:val="24"/>
          <w:szCs w:val="24"/>
        </w:rPr>
        <w:t xml:space="preserve"> </w:t>
      </w:r>
      <w:r w:rsidRPr="00886466">
        <w:rPr>
          <w:rStyle w:val="a4"/>
          <w:rFonts w:ascii="Arial" w:hAnsi="Arial" w:cs="Arial"/>
          <w:color w:val="auto"/>
          <w:sz w:val="24"/>
          <w:szCs w:val="24"/>
        </w:rPr>
        <w:t xml:space="preserve">Петровского </w:t>
      </w:r>
      <w:r w:rsidR="00490118">
        <w:rPr>
          <w:rFonts w:ascii="Arial" w:hAnsi="Arial" w:cs="Arial"/>
          <w:sz w:val="24"/>
          <w:szCs w:val="24"/>
        </w:rPr>
        <w:t>муниципального образования</w:t>
      </w:r>
      <w:r w:rsidRPr="00886466">
        <w:rPr>
          <w:rFonts w:ascii="Arial" w:hAnsi="Arial" w:cs="Arial"/>
          <w:sz w:val="24"/>
          <w:szCs w:val="24"/>
        </w:rPr>
        <w:t>.</w:t>
      </w:r>
    </w:p>
    <w:p w:rsidR="00760872" w:rsidRPr="00886466" w:rsidRDefault="00760872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018BD" w:rsidRDefault="000018BD" w:rsidP="00760872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1" w:name="sub_100"/>
      <w:r w:rsidRPr="004D4BAD">
        <w:rPr>
          <w:rFonts w:ascii="Arial" w:hAnsi="Arial" w:cs="Arial"/>
          <w:sz w:val="24"/>
          <w:szCs w:val="24"/>
        </w:rPr>
        <w:t>1.Общие положения</w:t>
      </w:r>
    </w:p>
    <w:p w:rsidR="00760872" w:rsidRPr="004D4BAD" w:rsidRDefault="00760872" w:rsidP="0076087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1"/>
      <w:bookmarkEnd w:id="1"/>
      <w:r>
        <w:rPr>
          <w:rFonts w:ascii="Arial" w:hAnsi="Arial" w:cs="Arial"/>
          <w:sz w:val="24"/>
          <w:szCs w:val="24"/>
        </w:rPr>
        <w:t>1.1.</w:t>
      </w:r>
      <w:r w:rsidR="000018BD" w:rsidRPr="00886466">
        <w:rPr>
          <w:rFonts w:ascii="Arial" w:hAnsi="Arial" w:cs="Arial"/>
          <w:sz w:val="24"/>
          <w:szCs w:val="24"/>
        </w:rPr>
        <w:t xml:space="preserve">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0018BD" w:rsidRPr="00886466">
        <w:rPr>
          <w:rStyle w:val="a4"/>
          <w:rFonts w:ascii="Arial" w:hAnsi="Arial" w:cs="Arial"/>
          <w:color w:val="auto"/>
          <w:sz w:val="24"/>
          <w:szCs w:val="24"/>
        </w:rPr>
        <w:t xml:space="preserve">Петровского </w:t>
      </w:r>
      <w:r w:rsidR="000018BD" w:rsidRPr="00886466">
        <w:rPr>
          <w:rFonts w:ascii="Arial" w:hAnsi="Arial" w:cs="Arial"/>
          <w:sz w:val="24"/>
          <w:szCs w:val="24"/>
        </w:rPr>
        <w:t xml:space="preserve"> </w:t>
      </w:r>
      <w:r w:rsidR="00760872">
        <w:rPr>
          <w:rFonts w:ascii="Arial" w:hAnsi="Arial" w:cs="Arial"/>
          <w:sz w:val="24"/>
          <w:szCs w:val="24"/>
        </w:rPr>
        <w:t>муниципального образования</w:t>
      </w:r>
      <w:r w:rsidR="000018BD" w:rsidRPr="00886466">
        <w:rPr>
          <w:rFonts w:ascii="Arial" w:hAnsi="Arial" w:cs="Arial"/>
          <w:sz w:val="24"/>
          <w:szCs w:val="24"/>
        </w:rPr>
        <w:t>:</w:t>
      </w:r>
    </w:p>
    <w:bookmarkEnd w:id="2"/>
    <w:p w:rsidR="000018BD" w:rsidRPr="00886466" w:rsidRDefault="00760872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принятые к бухгалтерскому учету и закрепленные на праве оперативного управления за муниципальными учреждениями;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 xml:space="preserve">принятые к бухгалтерскому учету органами местного самоуправления </w:t>
      </w:r>
      <w:r w:rsidR="000018BD" w:rsidRPr="00886466">
        <w:rPr>
          <w:rStyle w:val="a4"/>
          <w:rFonts w:ascii="Arial" w:hAnsi="Arial" w:cs="Arial"/>
          <w:color w:val="auto"/>
          <w:sz w:val="24"/>
          <w:szCs w:val="24"/>
        </w:rPr>
        <w:t xml:space="preserve">Петровского </w:t>
      </w:r>
      <w:r w:rsidR="00760872">
        <w:rPr>
          <w:rFonts w:ascii="Arial" w:hAnsi="Arial" w:cs="Arial"/>
          <w:sz w:val="24"/>
          <w:szCs w:val="24"/>
        </w:rPr>
        <w:t>муниципального образования</w:t>
      </w:r>
      <w:r w:rsidR="000018BD" w:rsidRPr="00886466">
        <w:rPr>
          <w:rFonts w:ascii="Arial" w:hAnsi="Arial" w:cs="Arial"/>
          <w:sz w:val="24"/>
          <w:szCs w:val="24"/>
        </w:rPr>
        <w:t>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 xml:space="preserve">учитываемые в муниципальной казне муниципального образования – </w:t>
      </w:r>
      <w:r w:rsidR="000018BD" w:rsidRPr="00886466">
        <w:rPr>
          <w:rStyle w:val="a4"/>
          <w:rFonts w:ascii="Arial" w:hAnsi="Arial" w:cs="Arial"/>
          <w:color w:val="auto"/>
          <w:sz w:val="24"/>
          <w:szCs w:val="24"/>
        </w:rPr>
        <w:t xml:space="preserve">Петровского </w:t>
      </w:r>
      <w:r w:rsidR="00760872">
        <w:rPr>
          <w:rFonts w:ascii="Arial" w:hAnsi="Arial" w:cs="Arial"/>
          <w:sz w:val="24"/>
          <w:szCs w:val="24"/>
        </w:rPr>
        <w:t>муниципального образования</w:t>
      </w:r>
      <w:r w:rsidR="000018BD" w:rsidRPr="00886466">
        <w:rPr>
          <w:rFonts w:ascii="Arial" w:hAnsi="Arial" w:cs="Arial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2"/>
      <w:r>
        <w:rPr>
          <w:rFonts w:ascii="Arial" w:hAnsi="Arial" w:cs="Arial"/>
          <w:sz w:val="24"/>
          <w:szCs w:val="24"/>
        </w:rPr>
        <w:t>1.2.</w:t>
      </w:r>
      <w:r w:rsidR="000018BD" w:rsidRPr="00886466">
        <w:rPr>
          <w:rFonts w:ascii="Arial" w:hAnsi="Arial" w:cs="Arial"/>
          <w:sz w:val="24"/>
          <w:szCs w:val="24"/>
        </w:rPr>
        <w:t>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bookmarkEnd w:id="3"/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определение технического состояния каждой единицы;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оформление необходимой документации;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получение необходимых согласований и разрешений на списание;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списание с балансового учета в предприятии, учреждении;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демонтаж, разборка;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выбраковка и оприходование возможных материальных ценностей;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утилизация вторичного сырья;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исключение объекта основных средств из реестра муниципальной собственности</w:t>
      </w:r>
      <w:r w:rsidR="000018BD" w:rsidRPr="00886466">
        <w:rPr>
          <w:rStyle w:val="a4"/>
          <w:rFonts w:ascii="Arial" w:hAnsi="Arial" w:cs="Arial"/>
          <w:color w:val="auto"/>
          <w:sz w:val="24"/>
          <w:szCs w:val="24"/>
        </w:rPr>
        <w:t xml:space="preserve"> Петровского</w:t>
      </w:r>
      <w:r w:rsidR="000018BD" w:rsidRPr="00886466">
        <w:rPr>
          <w:rFonts w:ascii="Arial" w:hAnsi="Arial" w:cs="Arial"/>
          <w:sz w:val="24"/>
          <w:szCs w:val="24"/>
        </w:rPr>
        <w:t xml:space="preserve"> </w:t>
      </w:r>
      <w:r w:rsidR="00760872">
        <w:rPr>
          <w:rFonts w:ascii="Arial" w:hAnsi="Arial" w:cs="Arial"/>
          <w:sz w:val="24"/>
          <w:szCs w:val="24"/>
        </w:rPr>
        <w:t>муниципального образования</w:t>
      </w:r>
      <w:r w:rsidR="000018BD" w:rsidRPr="00886466">
        <w:rPr>
          <w:rFonts w:ascii="Arial" w:hAnsi="Arial" w:cs="Arial"/>
          <w:sz w:val="24"/>
          <w:szCs w:val="24"/>
        </w:rPr>
        <w:t>.</w:t>
      </w:r>
    </w:p>
    <w:p w:rsidR="000018BD" w:rsidRPr="00886466" w:rsidRDefault="000018BD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3"/>
      <w:r w:rsidRPr="00886466">
        <w:rPr>
          <w:rFonts w:ascii="Arial" w:hAnsi="Arial" w:cs="Arial"/>
          <w:sz w:val="24"/>
          <w:szCs w:val="24"/>
        </w:rPr>
        <w:t>1.3. Согласованию списания подлежат:</w:t>
      </w:r>
    </w:p>
    <w:bookmarkEnd w:id="4"/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объекты недвижимости - для муниципальных унитарных предприятий (далее по тексту - предприятия);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0018BD" w:rsidRPr="00886466" w:rsidRDefault="000018BD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6466">
        <w:rPr>
          <w:rFonts w:ascii="Arial" w:hAnsi="Arial" w:cs="Arial"/>
          <w:sz w:val="24"/>
          <w:szCs w:val="24"/>
        </w:rPr>
        <w:t xml:space="preserve">Муниципальное имущество, закрепленное на праве хозяйственного ведения за муниципальными унитарными предприятиями и оперативного управления за </w:t>
      </w:r>
      <w:r w:rsidRPr="00886466">
        <w:rPr>
          <w:rFonts w:ascii="Arial" w:hAnsi="Arial" w:cs="Arial"/>
          <w:sz w:val="24"/>
          <w:szCs w:val="24"/>
        </w:rPr>
        <w:lastRenderedPageBreak/>
        <w:t xml:space="preserve">муниципальными учреждениями, а также имущество, составляющее муниципальную казну </w:t>
      </w:r>
      <w:r w:rsidRPr="00886466">
        <w:rPr>
          <w:rStyle w:val="a4"/>
          <w:rFonts w:ascii="Arial" w:hAnsi="Arial" w:cs="Arial"/>
          <w:color w:val="auto"/>
          <w:sz w:val="24"/>
          <w:szCs w:val="24"/>
        </w:rPr>
        <w:t>Петровского</w:t>
      </w:r>
      <w:r w:rsidRPr="00886466">
        <w:rPr>
          <w:rFonts w:ascii="Arial" w:hAnsi="Arial" w:cs="Arial"/>
          <w:sz w:val="24"/>
          <w:szCs w:val="24"/>
        </w:rPr>
        <w:t xml:space="preserve"> </w:t>
      </w:r>
      <w:r w:rsidR="0049011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86466">
        <w:rPr>
          <w:rFonts w:ascii="Arial" w:hAnsi="Arial" w:cs="Arial"/>
          <w:sz w:val="24"/>
          <w:szCs w:val="24"/>
        </w:rPr>
        <w:t xml:space="preserve">и находящееся на балансах хозяйствующих субъектов, списывается с их балансов </w:t>
      </w:r>
      <w:proofErr w:type="gramStart"/>
      <w:r w:rsidRPr="00886466">
        <w:rPr>
          <w:rFonts w:ascii="Arial" w:hAnsi="Arial" w:cs="Arial"/>
          <w:sz w:val="24"/>
          <w:szCs w:val="24"/>
        </w:rPr>
        <w:t>по</w:t>
      </w:r>
      <w:proofErr w:type="gramEnd"/>
      <w:r w:rsidRPr="008864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6466">
        <w:rPr>
          <w:rFonts w:ascii="Arial" w:hAnsi="Arial" w:cs="Arial"/>
          <w:sz w:val="24"/>
          <w:szCs w:val="24"/>
        </w:rPr>
        <w:t>следующим</w:t>
      </w:r>
      <w:proofErr w:type="gramEnd"/>
      <w:r w:rsidRPr="00886466">
        <w:rPr>
          <w:rFonts w:ascii="Arial" w:hAnsi="Arial" w:cs="Arial"/>
          <w:sz w:val="24"/>
          <w:szCs w:val="24"/>
        </w:rPr>
        <w:t xml:space="preserve"> основаниям: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0018BD" w:rsidRPr="00886466">
        <w:rPr>
          <w:rFonts w:ascii="Arial" w:hAnsi="Arial" w:cs="Arial"/>
          <w:sz w:val="24"/>
          <w:szCs w:val="24"/>
        </w:rPr>
        <w:t>пришедшее</w:t>
      </w:r>
      <w:proofErr w:type="gramEnd"/>
      <w:r w:rsidR="000018BD" w:rsidRPr="00886466">
        <w:rPr>
          <w:rFonts w:ascii="Arial" w:hAnsi="Arial" w:cs="Arial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ликвидация по аварии;</w:t>
      </w:r>
    </w:p>
    <w:p w:rsidR="000018BD" w:rsidRPr="00886466" w:rsidRDefault="000018BD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6466">
        <w:rPr>
          <w:rFonts w:ascii="Arial" w:hAnsi="Arial" w:cs="Arial"/>
          <w:sz w:val="24"/>
          <w:szCs w:val="24"/>
        </w:rPr>
        <w:t>- частичная ликвидация при выполнении работ по реконструкции;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нарушение нормальных условий эксплуатации;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хищение или уничтожение имущества;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0018BD" w:rsidRPr="00886466" w:rsidRDefault="000018BD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6466">
        <w:rPr>
          <w:rFonts w:ascii="Arial" w:hAnsi="Arial" w:cs="Arial"/>
          <w:sz w:val="24"/>
          <w:szCs w:val="24"/>
        </w:rPr>
        <w:t>- иные причины.</w:t>
      </w:r>
    </w:p>
    <w:p w:rsidR="000018BD" w:rsidRDefault="000018BD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4"/>
      <w:r w:rsidRPr="00886466">
        <w:rPr>
          <w:rFonts w:ascii="Arial" w:hAnsi="Arial" w:cs="Arial"/>
          <w:sz w:val="24"/>
          <w:szCs w:val="24"/>
        </w:rPr>
        <w:t>1.4.Объекты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760872" w:rsidRPr="00886466" w:rsidRDefault="00760872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018BD" w:rsidRDefault="00490118" w:rsidP="0076087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bookmarkStart w:id="6" w:name="sub_200"/>
      <w:bookmarkEnd w:id="5"/>
      <w:r>
        <w:rPr>
          <w:rFonts w:ascii="Arial" w:hAnsi="Arial" w:cs="Arial"/>
          <w:sz w:val="24"/>
          <w:szCs w:val="24"/>
        </w:rPr>
        <w:t>2.</w:t>
      </w:r>
      <w:r w:rsidR="000018BD" w:rsidRPr="004D4BAD">
        <w:rPr>
          <w:rFonts w:ascii="Arial" w:hAnsi="Arial" w:cs="Arial"/>
          <w:sz w:val="24"/>
          <w:szCs w:val="24"/>
        </w:rPr>
        <w:t>Порядок списания муниципального имущества</w:t>
      </w:r>
    </w:p>
    <w:p w:rsidR="00760872" w:rsidRPr="004D4BAD" w:rsidRDefault="00760872" w:rsidP="0076087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21"/>
      <w:bookmarkEnd w:id="6"/>
      <w:r>
        <w:rPr>
          <w:rFonts w:ascii="Arial" w:hAnsi="Arial" w:cs="Arial"/>
          <w:sz w:val="24"/>
          <w:szCs w:val="24"/>
        </w:rPr>
        <w:t>2.1.</w:t>
      </w:r>
      <w:r w:rsidR="000018BD" w:rsidRPr="00886466">
        <w:rPr>
          <w:rFonts w:ascii="Arial" w:hAnsi="Arial" w:cs="Arial"/>
          <w:sz w:val="24"/>
          <w:szCs w:val="24"/>
        </w:rPr>
        <w:t xml:space="preserve">Для согласования списания муниципального имущества предприятия и учреждения представляют в администрацию </w:t>
      </w:r>
      <w:r w:rsidR="000018BD" w:rsidRPr="00886466">
        <w:rPr>
          <w:rStyle w:val="a4"/>
          <w:rFonts w:ascii="Arial" w:hAnsi="Arial" w:cs="Arial"/>
          <w:color w:val="auto"/>
          <w:sz w:val="24"/>
          <w:szCs w:val="24"/>
        </w:rPr>
        <w:t>Петровского</w:t>
      </w:r>
      <w:r w:rsidR="000018BD" w:rsidRPr="008864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018BD" w:rsidRPr="00886466">
        <w:rPr>
          <w:rFonts w:ascii="Arial" w:hAnsi="Arial" w:cs="Arial"/>
          <w:sz w:val="24"/>
          <w:szCs w:val="24"/>
        </w:rPr>
        <w:t>(далее по тексту - Администрация):</w:t>
      </w:r>
    </w:p>
    <w:bookmarkEnd w:id="7"/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сопроводительное письмо;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предварительный акт (в зависимости от вида имущества):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211"/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0018BD" w:rsidRPr="00886466">
        <w:rPr>
          <w:rFonts w:ascii="Arial" w:hAnsi="Arial" w:cs="Arial"/>
          <w:sz w:val="24"/>
          <w:szCs w:val="24"/>
        </w:rPr>
        <w:t>а</w:t>
      </w:r>
      <w:proofErr w:type="gramEnd"/>
      <w:r w:rsidR="000018BD" w:rsidRPr="00886466">
        <w:rPr>
          <w:rFonts w:ascii="Arial" w:hAnsi="Arial" w:cs="Arial"/>
          <w:sz w:val="24"/>
          <w:szCs w:val="24"/>
        </w:rPr>
        <w:t>кт о списании объекта основных средств (кроме автотранспортных средств) (</w:t>
      </w:r>
      <w:hyperlink r:id="rId12" w:history="1">
        <w:r w:rsidR="000018BD" w:rsidRPr="00886466">
          <w:rPr>
            <w:rStyle w:val="a4"/>
            <w:rFonts w:ascii="Arial" w:hAnsi="Arial" w:cs="Arial"/>
            <w:color w:val="auto"/>
            <w:sz w:val="24"/>
            <w:szCs w:val="24"/>
          </w:rPr>
          <w:t>ф. 0306003</w:t>
        </w:r>
      </w:hyperlink>
      <w:r w:rsidR="000018BD" w:rsidRPr="00886466">
        <w:rPr>
          <w:rFonts w:ascii="Arial" w:hAnsi="Arial" w:cs="Arial"/>
          <w:sz w:val="24"/>
          <w:szCs w:val="24"/>
        </w:rPr>
        <w:t>);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212"/>
      <w:bookmarkEnd w:id="8"/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0018BD" w:rsidRPr="00886466">
        <w:rPr>
          <w:rFonts w:ascii="Arial" w:hAnsi="Arial" w:cs="Arial"/>
          <w:sz w:val="24"/>
          <w:szCs w:val="24"/>
        </w:rPr>
        <w:t>а</w:t>
      </w:r>
      <w:proofErr w:type="gramEnd"/>
      <w:r w:rsidR="000018BD" w:rsidRPr="00886466">
        <w:rPr>
          <w:rFonts w:ascii="Arial" w:hAnsi="Arial" w:cs="Arial"/>
          <w:sz w:val="24"/>
          <w:szCs w:val="24"/>
        </w:rPr>
        <w:t>кт о списании групп объектов основных средств (кроме автотранспортных средств) (</w:t>
      </w:r>
      <w:hyperlink r:id="rId13" w:history="1">
        <w:r w:rsidR="000018BD" w:rsidRPr="00886466">
          <w:rPr>
            <w:rStyle w:val="a4"/>
            <w:rFonts w:ascii="Arial" w:hAnsi="Arial" w:cs="Arial"/>
            <w:color w:val="auto"/>
            <w:sz w:val="24"/>
            <w:szCs w:val="24"/>
          </w:rPr>
          <w:t>ф. 0306033</w:t>
        </w:r>
      </w:hyperlink>
      <w:r w:rsidR="000018BD" w:rsidRPr="00886466">
        <w:rPr>
          <w:rFonts w:ascii="Arial" w:hAnsi="Arial" w:cs="Arial"/>
          <w:sz w:val="24"/>
          <w:szCs w:val="24"/>
        </w:rPr>
        <w:t>);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213"/>
      <w:bookmarkEnd w:id="9"/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0018BD" w:rsidRPr="00886466">
        <w:rPr>
          <w:rFonts w:ascii="Arial" w:hAnsi="Arial" w:cs="Arial"/>
          <w:sz w:val="24"/>
          <w:szCs w:val="24"/>
        </w:rPr>
        <w:t>а</w:t>
      </w:r>
      <w:proofErr w:type="gramEnd"/>
      <w:r w:rsidR="000018BD" w:rsidRPr="00886466">
        <w:rPr>
          <w:rFonts w:ascii="Arial" w:hAnsi="Arial" w:cs="Arial"/>
          <w:sz w:val="24"/>
          <w:szCs w:val="24"/>
        </w:rPr>
        <w:t>кт о списании автотранспортных средств (</w:t>
      </w:r>
      <w:hyperlink r:id="rId14" w:history="1">
        <w:r w:rsidR="000018BD" w:rsidRPr="00886466">
          <w:rPr>
            <w:rStyle w:val="a4"/>
            <w:rFonts w:ascii="Arial" w:hAnsi="Arial" w:cs="Arial"/>
            <w:color w:val="auto"/>
            <w:sz w:val="24"/>
            <w:szCs w:val="24"/>
          </w:rPr>
          <w:t>ф. 0306004</w:t>
        </w:r>
      </w:hyperlink>
      <w:r w:rsidR="000018BD" w:rsidRPr="00886466">
        <w:rPr>
          <w:rFonts w:ascii="Arial" w:hAnsi="Arial" w:cs="Arial"/>
          <w:sz w:val="24"/>
          <w:szCs w:val="24"/>
        </w:rPr>
        <w:t>);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214"/>
      <w:bookmarkEnd w:id="10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0018BD" w:rsidRPr="00886466">
        <w:rPr>
          <w:rFonts w:ascii="Arial" w:hAnsi="Arial" w:cs="Arial"/>
          <w:sz w:val="24"/>
          <w:szCs w:val="24"/>
        </w:rPr>
        <w:t>а</w:t>
      </w:r>
      <w:proofErr w:type="gramEnd"/>
      <w:r w:rsidR="000018BD" w:rsidRPr="00886466">
        <w:rPr>
          <w:rFonts w:ascii="Arial" w:hAnsi="Arial" w:cs="Arial"/>
          <w:sz w:val="24"/>
          <w:szCs w:val="24"/>
        </w:rPr>
        <w:t>кт о списании мягкого и хозяйственного инвентаря (</w:t>
      </w:r>
      <w:hyperlink r:id="rId15" w:history="1">
        <w:r w:rsidR="000018BD" w:rsidRPr="00886466">
          <w:rPr>
            <w:rStyle w:val="a4"/>
            <w:rFonts w:ascii="Arial" w:hAnsi="Arial" w:cs="Arial"/>
            <w:color w:val="auto"/>
            <w:sz w:val="24"/>
            <w:szCs w:val="24"/>
          </w:rPr>
          <w:t>ф. 0504143</w:t>
        </w:r>
      </w:hyperlink>
      <w:r w:rsidR="000018BD" w:rsidRPr="00886466">
        <w:rPr>
          <w:rFonts w:ascii="Arial" w:hAnsi="Arial" w:cs="Arial"/>
          <w:sz w:val="24"/>
          <w:szCs w:val="24"/>
        </w:rPr>
        <w:t>);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215"/>
      <w:bookmarkEnd w:id="11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0018BD" w:rsidRPr="00886466">
        <w:rPr>
          <w:rFonts w:ascii="Arial" w:hAnsi="Arial" w:cs="Arial"/>
          <w:sz w:val="24"/>
          <w:szCs w:val="24"/>
        </w:rPr>
        <w:t>а</w:t>
      </w:r>
      <w:proofErr w:type="gramEnd"/>
      <w:r w:rsidR="000018BD" w:rsidRPr="00886466">
        <w:rPr>
          <w:rFonts w:ascii="Arial" w:hAnsi="Arial" w:cs="Arial"/>
          <w:sz w:val="24"/>
          <w:szCs w:val="24"/>
        </w:rPr>
        <w:t>кт о списании исключенной из библиотеки литературы (</w:t>
      </w:r>
      <w:hyperlink r:id="rId16" w:history="1">
        <w:r w:rsidR="000018BD" w:rsidRPr="00886466">
          <w:rPr>
            <w:rStyle w:val="a4"/>
            <w:rFonts w:ascii="Arial" w:hAnsi="Arial" w:cs="Arial"/>
            <w:color w:val="auto"/>
            <w:sz w:val="24"/>
            <w:szCs w:val="24"/>
          </w:rPr>
          <w:t>ф. 0504144</w:t>
        </w:r>
      </w:hyperlink>
      <w:r w:rsidR="000018BD" w:rsidRPr="00886466">
        <w:rPr>
          <w:rFonts w:ascii="Arial" w:hAnsi="Arial" w:cs="Arial"/>
          <w:sz w:val="24"/>
          <w:szCs w:val="24"/>
        </w:rPr>
        <w:t>) с приложением списков исключенной литературы.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22"/>
      <w:bookmarkEnd w:id="12"/>
      <w:r>
        <w:rPr>
          <w:rFonts w:ascii="Arial" w:hAnsi="Arial" w:cs="Arial"/>
          <w:sz w:val="24"/>
          <w:szCs w:val="24"/>
        </w:rPr>
        <w:t>2.2.</w:t>
      </w:r>
      <w:r w:rsidR="000018BD" w:rsidRPr="00886466">
        <w:rPr>
          <w:rFonts w:ascii="Arial" w:hAnsi="Arial" w:cs="Arial"/>
          <w:sz w:val="24"/>
          <w:szCs w:val="24"/>
        </w:rPr>
        <w:t>К актам, в зависимости от вида списываемого имущества, а также причин его списания, прилагаются следующие документы: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221"/>
      <w:bookmarkEnd w:id="13"/>
      <w:r>
        <w:rPr>
          <w:rFonts w:ascii="Arial" w:hAnsi="Arial" w:cs="Arial"/>
          <w:sz w:val="24"/>
          <w:szCs w:val="24"/>
        </w:rPr>
        <w:t>2.2.1.</w:t>
      </w:r>
      <w:r w:rsidR="000018BD" w:rsidRPr="00886466">
        <w:rPr>
          <w:rFonts w:ascii="Arial" w:hAnsi="Arial" w:cs="Arial"/>
          <w:sz w:val="24"/>
          <w:szCs w:val="24"/>
        </w:rPr>
        <w:t>При списании зданий, строений, сооружений (кроме объектов жилищного фонда):</w:t>
      </w:r>
    </w:p>
    <w:bookmarkEnd w:id="14"/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заключение органов архитектуры и градостроительства;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222"/>
      <w:r>
        <w:rPr>
          <w:rFonts w:ascii="Arial" w:hAnsi="Arial" w:cs="Arial"/>
          <w:sz w:val="24"/>
          <w:szCs w:val="24"/>
        </w:rPr>
        <w:t>2.2.2.</w:t>
      </w:r>
      <w:r w:rsidR="000018BD" w:rsidRPr="00886466">
        <w:rPr>
          <w:rFonts w:ascii="Arial" w:hAnsi="Arial" w:cs="Arial"/>
          <w:sz w:val="24"/>
          <w:szCs w:val="24"/>
        </w:rPr>
        <w:t>При списании объектов жилищного фонда:</w:t>
      </w:r>
    </w:p>
    <w:bookmarkEnd w:id="15"/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акт об отнесении жилого дома (жилого помещения) к категории непригодного для проживания;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документы, подтверждающие, что жильцы сняты с регистрационного учета;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0018BD" w:rsidRPr="00886466">
        <w:rPr>
          <w:rFonts w:ascii="Arial" w:hAnsi="Arial" w:cs="Arial"/>
          <w:sz w:val="24"/>
          <w:szCs w:val="24"/>
        </w:rPr>
        <w:t>документы, подтверждающие факт предоставления жильцам других жилых помещений;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223"/>
      <w:r>
        <w:rPr>
          <w:rFonts w:ascii="Arial" w:hAnsi="Arial" w:cs="Arial"/>
          <w:sz w:val="24"/>
          <w:szCs w:val="24"/>
        </w:rPr>
        <w:t>2.2.3.</w:t>
      </w:r>
      <w:r w:rsidR="000018BD" w:rsidRPr="00886466">
        <w:rPr>
          <w:rFonts w:ascii="Arial" w:hAnsi="Arial" w:cs="Arial"/>
          <w:sz w:val="24"/>
          <w:szCs w:val="24"/>
        </w:rPr>
        <w:t>При списании незавершенных строительством объектов:</w:t>
      </w:r>
    </w:p>
    <w:bookmarkEnd w:id="16"/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заключение технической экспертизы, выданное организацией, имеющей лицензию на данный вид деятельности;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 xml:space="preserve">решение комиссии по учету объектов незавершенного строительства, </w:t>
      </w:r>
      <w:r w:rsidR="00760872">
        <w:rPr>
          <w:rFonts w:ascii="Arial" w:hAnsi="Arial" w:cs="Arial"/>
          <w:sz w:val="24"/>
          <w:szCs w:val="24"/>
        </w:rPr>
        <w:t>финансировавших</w:t>
      </w:r>
      <w:r w:rsidR="00760872" w:rsidRPr="00886466">
        <w:rPr>
          <w:rFonts w:ascii="Arial" w:hAnsi="Arial" w:cs="Arial"/>
          <w:sz w:val="24"/>
          <w:szCs w:val="24"/>
        </w:rPr>
        <w:t>ся</w:t>
      </w:r>
      <w:r w:rsidR="000018BD" w:rsidRPr="00886466">
        <w:rPr>
          <w:rFonts w:ascii="Arial" w:hAnsi="Arial" w:cs="Arial"/>
          <w:sz w:val="24"/>
          <w:szCs w:val="24"/>
        </w:rPr>
        <w:t xml:space="preserve"> за счет средств областного и местных бюджетов, и выработке предложений по их дальнейшему использованию;</w:t>
      </w:r>
    </w:p>
    <w:p w:rsidR="000018BD" w:rsidRPr="00886466" w:rsidRDefault="00760872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балансовая справка о произведенных затратах;</w:t>
      </w:r>
    </w:p>
    <w:p w:rsidR="000018BD" w:rsidRPr="00886466" w:rsidRDefault="00760872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224"/>
      <w:r>
        <w:rPr>
          <w:rFonts w:ascii="Arial" w:hAnsi="Arial" w:cs="Arial"/>
          <w:sz w:val="24"/>
          <w:szCs w:val="24"/>
        </w:rPr>
        <w:t>2.2.4.</w:t>
      </w:r>
      <w:r w:rsidR="000018BD" w:rsidRPr="00886466">
        <w:rPr>
          <w:rFonts w:ascii="Arial" w:hAnsi="Arial" w:cs="Arial"/>
          <w:sz w:val="24"/>
          <w:szCs w:val="24"/>
        </w:rPr>
        <w:t>При списании транспортных средств:</w:t>
      </w:r>
    </w:p>
    <w:bookmarkEnd w:id="17"/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заключение о техническом состоянии транспортного средства, согласованное с организацией (лицом), осуществляющей обслуживание, ремонт, оценку технического состояния транспортных средств;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технического паспорта транспортного средства;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225"/>
      <w:r>
        <w:rPr>
          <w:rFonts w:ascii="Arial" w:hAnsi="Arial" w:cs="Arial"/>
          <w:sz w:val="24"/>
          <w:szCs w:val="24"/>
        </w:rPr>
        <w:t>2.2.5.</w:t>
      </w:r>
      <w:r w:rsidR="000018BD" w:rsidRPr="00886466">
        <w:rPr>
          <w:rFonts w:ascii="Arial" w:hAnsi="Arial" w:cs="Arial"/>
          <w:sz w:val="24"/>
          <w:szCs w:val="24"/>
        </w:rPr>
        <w:t>При списании прочего движимого имущества:</w:t>
      </w:r>
    </w:p>
    <w:bookmarkEnd w:id="18"/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0018BD" w:rsidRPr="00886466" w:rsidRDefault="000018BD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6466">
        <w:rPr>
          <w:rFonts w:ascii="Arial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226"/>
      <w:r>
        <w:rPr>
          <w:rFonts w:ascii="Arial" w:hAnsi="Arial" w:cs="Arial"/>
          <w:sz w:val="24"/>
          <w:szCs w:val="24"/>
        </w:rPr>
        <w:t>2.2.6.</w:t>
      </w:r>
      <w:r w:rsidR="000018BD" w:rsidRPr="00886466">
        <w:rPr>
          <w:rFonts w:ascii="Arial" w:hAnsi="Arial" w:cs="Arial"/>
          <w:sz w:val="24"/>
          <w:szCs w:val="24"/>
        </w:rPr>
        <w:t xml:space="preserve">При списании объектов, выбывших вследствие аварии, дополнительно к документам, указанным в </w:t>
      </w:r>
      <w:hyperlink r:id="rId17" w:anchor="sub_221" w:history="1">
        <w:r w:rsidR="000018BD" w:rsidRPr="00886466">
          <w:rPr>
            <w:rStyle w:val="a4"/>
            <w:rFonts w:ascii="Arial" w:hAnsi="Arial" w:cs="Arial"/>
            <w:color w:val="auto"/>
            <w:sz w:val="24"/>
            <w:szCs w:val="24"/>
          </w:rPr>
          <w:t>пунктах 2.2.1-2.2.5</w:t>
        </w:r>
      </w:hyperlink>
      <w:r w:rsidR="000018BD" w:rsidRPr="00886466">
        <w:rPr>
          <w:rFonts w:ascii="Arial" w:hAnsi="Arial" w:cs="Arial"/>
          <w:sz w:val="24"/>
          <w:szCs w:val="24"/>
        </w:rPr>
        <w:t xml:space="preserve"> настоящего Положения (в зависимости от вида списываемого имущества), прилагаются:</w:t>
      </w:r>
    </w:p>
    <w:bookmarkEnd w:id="19"/>
    <w:p w:rsidR="000018BD" w:rsidRPr="00886466" w:rsidRDefault="00760872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копия акта об аварии;</w:t>
      </w:r>
    </w:p>
    <w:p w:rsidR="000018BD" w:rsidRPr="00886466" w:rsidRDefault="00760872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18BD" w:rsidRPr="00886466">
        <w:rPr>
          <w:rFonts w:ascii="Arial" w:hAnsi="Arial" w:cs="Arial"/>
          <w:sz w:val="24"/>
          <w:szCs w:val="24"/>
        </w:rPr>
        <w:t>справка о стоимости нанесенного ущерба.</w:t>
      </w:r>
    </w:p>
    <w:p w:rsidR="000018BD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227"/>
      <w:r>
        <w:rPr>
          <w:rFonts w:ascii="Arial" w:hAnsi="Arial" w:cs="Arial"/>
          <w:sz w:val="24"/>
          <w:szCs w:val="24"/>
        </w:rPr>
        <w:t>2.2.7.</w:t>
      </w:r>
      <w:r w:rsidR="000018BD" w:rsidRPr="00886466">
        <w:rPr>
          <w:rFonts w:ascii="Arial" w:hAnsi="Arial" w:cs="Arial"/>
          <w:sz w:val="24"/>
          <w:szCs w:val="24"/>
        </w:rPr>
        <w:t xml:space="preserve">При списании объектов, пришедших в негодность в результате стихийного бедствия или чрезвычайной ситуации, дополнительно к документам, указанным в </w:t>
      </w:r>
      <w:hyperlink r:id="rId18" w:anchor="sub_221" w:history="1">
        <w:r w:rsidR="000018BD" w:rsidRPr="00886466">
          <w:rPr>
            <w:rStyle w:val="a4"/>
            <w:rFonts w:ascii="Arial" w:hAnsi="Arial" w:cs="Arial"/>
            <w:color w:val="auto"/>
            <w:sz w:val="24"/>
            <w:szCs w:val="24"/>
          </w:rPr>
          <w:t>пунктах 2.2.1-2.2.5</w:t>
        </w:r>
      </w:hyperlink>
      <w:r w:rsidR="000018BD" w:rsidRPr="00886466">
        <w:rPr>
          <w:rFonts w:ascii="Arial" w:hAnsi="Arial" w:cs="Arial"/>
          <w:sz w:val="24"/>
          <w:szCs w:val="24"/>
        </w:rPr>
        <w:t xml:space="preserve"> 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1D59DC" w:rsidRPr="00A500F2" w:rsidRDefault="001D59DC" w:rsidP="001D59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A500F2">
        <w:rPr>
          <w:rFonts w:ascii="Arial" w:hAnsi="Arial" w:cs="Arial"/>
        </w:rPr>
        <w:t xml:space="preserve">2.2.8. </w:t>
      </w:r>
      <w:r w:rsidRPr="00A500F2">
        <w:rPr>
          <w:rFonts w:ascii="Arial" w:hAnsi="Arial" w:cs="Arial"/>
          <w:color w:val="000000"/>
          <w:bdr w:val="none" w:sz="0" w:space="0" w:color="auto" w:frame="1"/>
        </w:rPr>
        <w:t>Списание имущества, находящегося в муниципальной казне Петровского муниципального образования:</w:t>
      </w:r>
    </w:p>
    <w:p w:rsidR="001D59DC" w:rsidRPr="00A500F2" w:rsidRDefault="001D59DC" w:rsidP="001D59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A500F2">
        <w:rPr>
          <w:rFonts w:ascii="Arial" w:hAnsi="Arial" w:cs="Arial"/>
          <w:color w:val="000000"/>
          <w:bdr w:val="none" w:sz="0" w:space="0" w:color="auto" w:frame="1"/>
        </w:rPr>
        <w:t>1) заявка на списание имущества, входящего в состав муниципальной казны оформляется организацией, физическим лицом, которым было передано в пользование имущество, либо Управлением;</w:t>
      </w:r>
    </w:p>
    <w:p w:rsidR="001D59DC" w:rsidRPr="001D59DC" w:rsidRDefault="001D59DC" w:rsidP="001D59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52525"/>
        </w:rPr>
      </w:pPr>
      <w:r w:rsidRPr="00A500F2">
        <w:rPr>
          <w:rFonts w:ascii="Arial" w:hAnsi="Arial" w:cs="Arial"/>
          <w:color w:val="000000"/>
          <w:bdr w:val="none" w:sz="0" w:space="0" w:color="auto" w:frame="1"/>
        </w:rPr>
        <w:t>2) списание имущества, переданного из муниципальной казны по договорам аренды, безвозмездного пользования, другим видам договоров осуществляется в соответствии с настоящим Положением.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23"/>
      <w:bookmarkEnd w:id="20"/>
      <w:r>
        <w:rPr>
          <w:rFonts w:ascii="Arial" w:hAnsi="Arial" w:cs="Arial"/>
          <w:sz w:val="24"/>
          <w:szCs w:val="24"/>
        </w:rPr>
        <w:t>2.3.</w:t>
      </w:r>
      <w:r w:rsidR="000018BD" w:rsidRPr="00886466">
        <w:rPr>
          <w:rFonts w:ascii="Arial" w:hAnsi="Arial" w:cs="Arial"/>
          <w:sz w:val="24"/>
          <w:szCs w:val="24"/>
        </w:rPr>
        <w:t xml:space="preserve">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</w:t>
      </w:r>
      <w:r w:rsidR="000018BD" w:rsidRPr="00886466">
        <w:rPr>
          <w:rFonts w:ascii="Arial" w:hAnsi="Arial" w:cs="Arial"/>
          <w:sz w:val="24"/>
          <w:szCs w:val="24"/>
        </w:rPr>
        <w:lastRenderedPageBreak/>
        <w:t>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24"/>
      <w:bookmarkEnd w:id="21"/>
      <w:r>
        <w:rPr>
          <w:rFonts w:ascii="Arial" w:hAnsi="Arial" w:cs="Arial"/>
          <w:sz w:val="24"/>
          <w:szCs w:val="24"/>
        </w:rPr>
        <w:t>2.4.</w:t>
      </w:r>
      <w:r w:rsidR="000018BD" w:rsidRPr="00886466">
        <w:rPr>
          <w:rFonts w:ascii="Arial" w:hAnsi="Arial" w:cs="Arial"/>
          <w:sz w:val="24"/>
          <w:szCs w:val="24"/>
        </w:rPr>
        <w:t>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25"/>
      <w:bookmarkEnd w:id="22"/>
      <w:r>
        <w:rPr>
          <w:rFonts w:ascii="Arial" w:hAnsi="Arial" w:cs="Arial"/>
          <w:sz w:val="24"/>
          <w:szCs w:val="24"/>
        </w:rPr>
        <w:t>2.5.</w:t>
      </w:r>
      <w:r w:rsidR="000018BD" w:rsidRPr="00886466">
        <w:rPr>
          <w:rFonts w:ascii="Arial" w:hAnsi="Arial" w:cs="Arial"/>
          <w:sz w:val="24"/>
          <w:szCs w:val="24"/>
        </w:rPr>
        <w:t>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26"/>
      <w:bookmarkEnd w:id="23"/>
      <w:r>
        <w:rPr>
          <w:rFonts w:ascii="Arial" w:hAnsi="Arial" w:cs="Arial"/>
          <w:sz w:val="24"/>
          <w:szCs w:val="24"/>
        </w:rPr>
        <w:t>2.6.</w:t>
      </w:r>
      <w:r w:rsidR="000018BD" w:rsidRPr="00886466">
        <w:rPr>
          <w:rFonts w:ascii="Arial" w:hAnsi="Arial" w:cs="Arial"/>
          <w:sz w:val="24"/>
          <w:szCs w:val="24"/>
        </w:rPr>
        <w:t xml:space="preserve">Администрация в течение </w:t>
      </w:r>
      <w:r w:rsidR="000018BD" w:rsidRPr="00A500F2">
        <w:rPr>
          <w:rFonts w:ascii="Arial" w:hAnsi="Arial" w:cs="Arial"/>
          <w:sz w:val="24"/>
          <w:szCs w:val="24"/>
        </w:rPr>
        <w:t xml:space="preserve">30 </w:t>
      </w:r>
      <w:r w:rsidR="008136AF" w:rsidRPr="00A500F2">
        <w:rPr>
          <w:rFonts w:ascii="Arial" w:hAnsi="Arial" w:cs="Arial"/>
          <w:sz w:val="24"/>
          <w:szCs w:val="24"/>
        </w:rPr>
        <w:t>календарных</w:t>
      </w:r>
      <w:r w:rsidR="008136AF">
        <w:rPr>
          <w:rFonts w:ascii="Arial" w:hAnsi="Arial" w:cs="Arial"/>
          <w:sz w:val="24"/>
          <w:szCs w:val="24"/>
        </w:rPr>
        <w:t xml:space="preserve"> </w:t>
      </w:r>
      <w:r w:rsidR="000018BD" w:rsidRPr="00886466">
        <w:rPr>
          <w:rFonts w:ascii="Arial" w:hAnsi="Arial" w:cs="Arial"/>
          <w:sz w:val="24"/>
          <w:szCs w:val="24"/>
        </w:rPr>
        <w:t>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0018BD" w:rsidRPr="00886466" w:rsidRDefault="00490118" w:rsidP="001D59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27"/>
      <w:bookmarkEnd w:id="24"/>
      <w:r>
        <w:rPr>
          <w:rFonts w:ascii="Arial" w:hAnsi="Arial" w:cs="Arial"/>
          <w:sz w:val="24"/>
          <w:szCs w:val="24"/>
        </w:rPr>
        <w:t>2.7.</w:t>
      </w:r>
      <w:r w:rsidR="000018BD" w:rsidRPr="00886466">
        <w:rPr>
          <w:rFonts w:ascii="Arial" w:hAnsi="Arial" w:cs="Arial"/>
          <w:sz w:val="24"/>
          <w:szCs w:val="24"/>
        </w:rPr>
        <w:t xml:space="preserve">В случае, если представленные предприятием, учреждением документы содержат неполную информацию о предлагаемых к списанию объектах, Администрация </w:t>
      </w:r>
      <w:r w:rsidR="00A500F2" w:rsidRPr="00A500F2">
        <w:rPr>
          <w:rFonts w:ascii="Arial" w:hAnsi="Arial" w:cs="Arial"/>
          <w:sz w:val="24"/>
          <w:szCs w:val="24"/>
        </w:rPr>
        <w:t>принимает решение об отложении</w:t>
      </w:r>
      <w:r w:rsidR="000018BD" w:rsidRPr="00A500F2">
        <w:rPr>
          <w:rFonts w:ascii="Arial" w:hAnsi="Arial" w:cs="Arial"/>
          <w:sz w:val="24"/>
          <w:szCs w:val="24"/>
        </w:rPr>
        <w:t xml:space="preserve"> </w:t>
      </w:r>
      <w:r w:rsidR="00A500F2" w:rsidRPr="00A500F2">
        <w:rPr>
          <w:rFonts w:ascii="Arial" w:hAnsi="Arial" w:cs="Arial"/>
          <w:sz w:val="24"/>
          <w:szCs w:val="24"/>
        </w:rPr>
        <w:t>списания</w:t>
      </w:r>
      <w:r w:rsidR="000018BD" w:rsidRPr="00886466">
        <w:rPr>
          <w:rFonts w:ascii="Arial" w:hAnsi="Arial" w:cs="Arial"/>
          <w:sz w:val="24"/>
          <w:szCs w:val="24"/>
        </w:rPr>
        <w:t xml:space="preserve">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28"/>
      <w:bookmarkEnd w:id="25"/>
      <w:r>
        <w:rPr>
          <w:rFonts w:ascii="Arial" w:hAnsi="Arial" w:cs="Arial"/>
          <w:sz w:val="24"/>
          <w:szCs w:val="24"/>
        </w:rPr>
        <w:t>2.8.</w:t>
      </w:r>
      <w:r w:rsidR="000018BD" w:rsidRPr="00886466">
        <w:rPr>
          <w:rFonts w:ascii="Arial" w:hAnsi="Arial" w:cs="Arial"/>
          <w:sz w:val="24"/>
          <w:szCs w:val="24"/>
        </w:rPr>
        <w:t>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государственных надзорных органах.</w:t>
      </w:r>
    </w:p>
    <w:p w:rsidR="004D4BAD" w:rsidRDefault="000018BD" w:rsidP="0076087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bookmarkStart w:id="27" w:name="sub_300"/>
      <w:bookmarkEnd w:id="26"/>
      <w:r w:rsidRPr="004D4BAD">
        <w:rPr>
          <w:rFonts w:ascii="Arial" w:hAnsi="Arial" w:cs="Arial"/>
          <w:sz w:val="24"/>
          <w:szCs w:val="24"/>
        </w:rPr>
        <w:t>3. Заключительные положения</w:t>
      </w:r>
      <w:bookmarkStart w:id="28" w:name="sub_31"/>
      <w:bookmarkEnd w:id="27"/>
    </w:p>
    <w:p w:rsidR="00760872" w:rsidRDefault="00760872" w:rsidP="0076087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0018BD" w:rsidRPr="00886466" w:rsidRDefault="00490118" w:rsidP="007608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0018BD" w:rsidRPr="00886466">
        <w:rPr>
          <w:rFonts w:ascii="Arial" w:hAnsi="Arial" w:cs="Arial"/>
          <w:sz w:val="24"/>
          <w:szCs w:val="24"/>
        </w:rPr>
        <w:t>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  <w:bookmarkEnd w:id="28"/>
    </w:p>
    <w:sectPr w:rsidR="000018BD" w:rsidRPr="00886466" w:rsidSect="00E0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C4"/>
    <w:rsid w:val="000018BD"/>
    <w:rsid w:val="00040A70"/>
    <w:rsid w:val="0012580B"/>
    <w:rsid w:val="00145CC4"/>
    <w:rsid w:val="00164413"/>
    <w:rsid w:val="00194D98"/>
    <w:rsid w:val="001D59DC"/>
    <w:rsid w:val="001F7793"/>
    <w:rsid w:val="00201A11"/>
    <w:rsid w:val="00402785"/>
    <w:rsid w:val="00407779"/>
    <w:rsid w:val="00422F27"/>
    <w:rsid w:val="00490118"/>
    <w:rsid w:val="004D4BAD"/>
    <w:rsid w:val="0061474D"/>
    <w:rsid w:val="0072558B"/>
    <w:rsid w:val="00760872"/>
    <w:rsid w:val="008023F6"/>
    <w:rsid w:val="008136AF"/>
    <w:rsid w:val="00886466"/>
    <w:rsid w:val="008B497F"/>
    <w:rsid w:val="00961A83"/>
    <w:rsid w:val="0096747D"/>
    <w:rsid w:val="009B202F"/>
    <w:rsid w:val="00A500F2"/>
    <w:rsid w:val="00B31A7A"/>
    <w:rsid w:val="00BD640B"/>
    <w:rsid w:val="00C151F3"/>
    <w:rsid w:val="00C442F4"/>
    <w:rsid w:val="00C54785"/>
    <w:rsid w:val="00C64766"/>
    <w:rsid w:val="00CA1D7C"/>
    <w:rsid w:val="00CC4D4C"/>
    <w:rsid w:val="00E07502"/>
    <w:rsid w:val="00E2719F"/>
    <w:rsid w:val="00E50E6B"/>
    <w:rsid w:val="00E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B202F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9B202F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9B20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45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40A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9B20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semiHidden/>
    <w:rsid w:val="009B202F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9B202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9B202F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a4">
    <w:name w:val="Гипертекстовая ссылка"/>
    <w:basedOn w:val="a0"/>
    <w:uiPriority w:val="99"/>
    <w:rsid w:val="000018BD"/>
    <w:rPr>
      <w:rFonts w:ascii="Times New Roman" w:hAnsi="Times New Roman" w:cs="Times New Roman" w:hint="default"/>
      <w:color w:val="106BBE"/>
    </w:rPr>
  </w:style>
  <w:style w:type="paragraph" w:styleId="a5">
    <w:name w:val="Normal (Web)"/>
    <w:basedOn w:val="a"/>
    <w:uiPriority w:val="99"/>
    <w:semiHidden/>
    <w:unhideWhenUsed/>
    <w:rsid w:val="001D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B202F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9B202F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9B20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45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40A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9B20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semiHidden/>
    <w:rsid w:val="009B202F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9B202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9B202F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a4">
    <w:name w:val="Гипертекстовая ссылка"/>
    <w:basedOn w:val="a0"/>
    <w:uiPriority w:val="99"/>
    <w:rsid w:val="000018BD"/>
    <w:rPr>
      <w:rFonts w:ascii="Times New Roman" w:hAnsi="Times New Roman" w:cs="Times New Roman" w:hint="default"/>
      <w:color w:val="106BBE"/>
    </w:rPr>
  </w:style>
  <w:style w:type="paragraph" w:styleId="a5">
    <w:name w:val="Normal (Web)"/>
    <w:basedOn w:val="a"/>
    <w:uiPriority w:val="99"/>
    <w:semiHidden/>
    <w:unhideWhenUsed/>
    <w:rsid w:val="001D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835.0" TargetMode="External"/><Relationship Id="rId13" Type="http://schemas.openxmlformats.org/officeDocument/2006/relationships/hyperlink" Target="garantF1://12029903.8000" TargetMode="External"/><Relationship Id="rId18" Type="http://schemas.openxmlformats.org/officeDocument/2006/relationships/hyperlink" Target="file:///C:\Users\1\Downloads\225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295.0" TargetMode="External"/><Relationship Id="rId12" Type="http://schemas.openxmlformats.org/officeDocument/2006/relationships/hyperlink" Target="garantF1://12029903.6000" TargetMode="External"/><Relationship Id="rId17" Type="http://schemas.openxmlformats.org/officeDocument/2006/relationships/hyperlink" Target="file:///C:\Users\1\Downloads\225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81350.20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20028700.0" TargetMode="External"/><Relationship Id="rId5" Type="http://schemas.openxmlformats.org/officeDocument/2006/relationships/hyperlink" Target="garantF1://10064072.0" TargetMode="External"/><Relationship Id="rId15" Type="http://schemas.openxmlformats.org/officeDocument/2006/relationships/hyperlink" Target="garantF1://12081350.2001" TargetMode="External"/><Relationship Id="rId10" Type="http://schemas.openxmlformats.org/officeDocument/2006/relationships/hyperlink" Target="garantF1://12080849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848.0" TargetMode="External"/><Relationship Id="rId14" Type="http://schemas.openxmlformats.org/officeDocument/2006/relationships/hyperlink" Target="garantF1://12029903.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</dc:creator>
  <cp:lastModifiedBy>1</cp:lastModifiedBy>
  <cp:revision>8</cp:revision>
  <cp:lastPrinted>2016-05-19T01:56:00Z</cp:lastPrinted>
  <dcterms:created xsi:type="dcterms:W3CDTF">2018-03-20T06:18:00Z</dcterms:created>
  <dcterms:modified xsi:type="dcterms:W3CDTF">2018-03-29T03:05:00Z</dcterms:modified>
</cp:coreProperties>
</file>