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EC" w:rsidRDefault="00DA12EC" w:rsidP="00DA12EC">
      <w:pPr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Российская Федерация</w:t>
      </w:r>
    </w:p>
    <w:p w:rsidR="00DA12EC" w:rsidRDefault="00DA12EC" w:rsidP="00DA12EC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Иркутская область</w:t>
      </w:r>
    </w:p>
    <w:p w:rsidR="00DA12EC" w:rsidRDefault="00DA12EC" w:rsidP="00DA12EC">
      <w:pPr>
        <w:jc w:val="center"/>
        <w:rPr>
          <w:b/>
          <w:sz w:val="44"/>
          <w:szCs w:val="40"/>
        </w:rPr>
      </w:pPr>
      <w:proofErr w:type="spellStart"/>
      <w:r>
        <w:rPr>
          <w:b/>
          <w:sz w:val="44"/>
          <w:szCs w:val="40"/>
        </w:rPr>
        <w:t>Жигаловский</w:t>
      </w:r>
      <w:proofErr w:type="spellEnd"/>
      <w:r>
        <w:rPr>
          <w:b/>
          <w:sz w:val="44"/>
          <w:szCs w:val="40"/>
        </w:rPr>
        <w:t xml:space="preserve"> район</w:t>
      </w:r>
    </w:p>
    <w:p w:rsidR="00DA12EC" w:rsidRDefault="00DA12EC" w:rsidP="00DA12EC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Администрация </w:t>
      </w:r>
    </w:p>
    <w:p w:rsidR="00DA12EC" w:rsidRDefault="00DA12EC" w:rsidP="00DA12EC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Петровского сельского поселения</w:t>
      </w:r>
    </w:p>
    <w:p w:rsidR="00DA12EC" w:rsidRDefault="00DA12EC" w:rsidP="00DA12EC">
      <w:pPr>
        <w:jc w:val="center"/>
        <w:rPr>
          <w:b/>
          <w:sz w:val="32"/>
          <w:szCs w:val="32"/>
        </w:rPr>
      </w:pPr>
      <w:r>
        <w:rPr>
          <w:b/>
          <w:sz w:val="36"/>
          <w:szCs w:val="32"/>
        </w:rPr>
        <w:t>РАСПОРЯЖЕНИЕ</w:t>
      </w:r>
    </w:p>
    <w:p w:rsidR="00DA12EC" w:rsidRDefault="00DA12EC" w:rsidP="00DA12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49530</wp:posOffset>
                </wp:positionV>
                <wp:extent cx="6067425" cy="0"/>
                <wp:effectExtent l="0" t="38100" r="9525" b="381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.9pt" to="484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" strokecolor="black [3213]" strokeweight="6pt">
                <v:stroke linestyle="thickBetweenThin"/>
              </v:line>
            </w:pict>
          </mc:Fallback>
        </mc:AlternateContent>
      </w:r>
    </w:p>
    <w:p w:rsidR="00DA12EC" w:rsidRDefault="00DA12EC" w:rsidP="00DA12EC">
      <w:pPr>
        <w:ind w:firstLine="709"/>
        <w:rPr>
          <w:b/>
          <w:sz w:val="20"/>
          <w:szCs w:val="20"/>
        </w:rPr>
      </w:pPr>
      <w:r>
        <w:rPr>
          <w:sz w:val="20"/>
          <w:szCs w:val="20"/>
        </w:rPr>
        <w:t xml:space="preserve">666416, с. Петрово, ул. Ленская 40,  тел/факс.(839552)2-23-39,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petrovckoemo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</w:p>
    <w:p w:rsidR="00DA12EC" w:rsidRDefault="00DA12EC" w:rsidP="00DA12EC">
      <w:pPr>
        <w:ind w:firstLine="709"/>
        <w:rPr>
          <w:b/>
        </w:rPr>
      </w:pPr>
    </w:p>
    <w:p w:rsidR="00DA12EC" w:rsidRDefault="00DA12EC" w:rsidP="00DA12EC">
      <w:pPr>
        <w:rPr>
          <w:b/>
        </w:rPr>
      </w:pPr>
    </w:p>
    <w:p w:rsidR="00DA12EC" w:rsidRDefault="00DA12EC" w:rsidP="00DA12EC">
      <w:pPr>
        <w:rPr>
          <w:b/>
        </w:rPr>
      </w:pPr>
      <w:r>
        <w:rPr>
          <w:b/>
        </w:rPr>
        <w:t xml:space="preserve">11 июля </w:t>
      </w:r>
      <w:r>
        <w:rPr>
          <w:b/>
        </w:rPr>
        <w:t xml:space="preserve"> 2016г. №</w:t>
      </w:r>
      <w:r w:rsidR="00B84C3A">
        <w:rPr>
          <w:b/>
        </w:rPr>
        <w:t xml:space="preserve">23 </w:t>
      </w:r>
      <w:r>
        <w:rPr>
          <w:b/>
        </w:rPr>
        <w:t>-</w:t>
      </w:r>
      <w:r w:rsidR="00B84C3A">
        <w:rPr>
          <w:b/>
        </w:rPr>
        <w:t xml:space="preserve"> </w:t>
      </w:r>
      <w:r>
        <w:rPr>
          <w:b/>
        </w:rPr>
        <w:t>од</w:t>
      </w:r>
    </w:p>
    <w:p w:rsidR="00DA12EC" w:rsidRDefault="00DA12EC" w:rsidP="00DA12EC">
      <w:pPr>
        <w:ind w:firstLine="709"/>
        <w:rPr>
          <w:b/>
        </w:rPr>
      </w:pPr>
    </w:p>
    <w:p w:rsidR="00DA12EC" w:rsidRDefault="00DA12EC" w:rsidP="00DA12EC">
      <w:pPr>
        <w:ind w:firstLine="709"/>
        <w:rPr>
          <w:b/>
        </w:rPr>
      </w:pPr>
    </w:p>
    <w:p w:rsidR="00DA12EC" w:rsidRDefault="00DA12EC" w:rsidP="00DA12EC">
      <w:pPr>
        <w:rPr>
          <w:b/>
        </w:rPr>
      </w:pPr>
      <w:r>
        <w:rPr>
          <w:b/>
        </w:rPr>
        <w:t>Об установлении</w:t>
      </w:r>
      <w:r w:rsidR="00B84C3A">
        <w:rPr>
          <w:b/>
        </w:rPr>
        <w:t xml:space="preserve"> вида</w:t>
      </w:r>
      <w:r>
        <w:rPr>
          <w:b/>
        </w:rPr>
        <w:t xml:space="preserve"> разрешённого</w:t>
      </w:r>
    </w:p>
    <w:p w:rsidR="00DA12EC" w:rsidRDefault="00DA12EC" w:rsidP="00DA12EC">
      <w:pPr>
        <w:rPr>
          <w:b/>
        </w:rPr>
      </w:pPr>
      <w:r>
        <w:rPr>
          <w:b/>
        </w:rPr>
        <w:t>использования земельного участка</w:t>
      </w:r>
    </w:p>
    <w:p w:rsidR="00DA12EC" w:rsidRDefault="00DA12EC" w:rsidP="00DA12EC">
      <w:pPr>
        <w:ind w:firstLine="709"/>
        <w:rPr>
          <w:b/>
        </w:rPr>
      </w:pPr>
    </w:p>
    <w:p w:rsidR="00DA12EC" w:rsidRDefault="00DA12EC" w:rsidP="00DA12EC">
      <w:pPr>
        <w:ind w:firstLine="709"/>
        <w:rPr>
          <w:b/>
        </w:rPr>
      </w:pPr>
    </w:p>
    <w:p w:rsidR="00DA12EC" w:rsidRDefault="00DA12EC" w:rsidP="00DA12E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На основании Федерального закона от 29 декабря 2004 г. N 191-ФЗ "О введении в действие Градостроительного кодекса Российской Федерации", Правил землепользования и застройки Петровского МО, утверждённых решением Думы Петровского  МО от 11.06.2013г. №23 (с изменениями от </w:t>
      </w:r>
      <w:r>
        <w:rPr>
          <w:rFonts w:ascii="Times New Roman" w:hAnsi="Times New Roman"/>
          <w:b w:val="0"/>
          <w:sz w:val="24"/>
          <w:szCs w:val="24"/>
        </w:rPr>
        <w:t>27.02.2015г. № 72</w:t>
      </w:r>
      <w:r w:rsidR="00B84C3A">
        <w:rPr>
          <w:rFonts w:ascii="Times New Roman" w:hAnsi="Times New Roman"/>
          <w:b w:val="0"/>
          <w:sz w:val="24"/>
          <w:szCs w:val="24"/>
        </w:rPr>
        <w:t>,29.04.2016г. №105</w:t>
      </w:r>
      <w:r>
        <w:rPr>
          <w:rFonts w:ascii="Times New Roman" w:hAnsi="Times New Roman"/>
          <w:b w:val="0"/>
          <w:color w:val="000000"/>
          <w:sz w:val="24"/>
          <w:szCs w:val="24"/>
        </w:rPr>
        <w:t>), в целях приведения в соответствие с Правилами землепользования и застройки Петровского МО вида разрешённого использования земельного участка:</w:t>
      </w:r>
    </w:p>
    <w:p w:rsidR="00DA12EC" w:rsidRDefault="00DA12EC" w:rsidP="00DA12EC">
      <w:pPr>
        <w:rPr>
          <w:rFonts w:eastAsia="Calibri"/>
        </w:rPr>
      </w:pPr>
    </w:p>
    <w:p w:rsidR="00DA12EC" w:rsidRDefault="00DA12EC" w:rsidP="00DA12EC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eastAsia="Calibri" w:hAnsi="Times New Roman"/>
          <w:b w:val="0"/>
          <w:color w:val="000000"/>
          <w:kern w:val="0"/>
          <w:sz w:val="24"/>
          <w:szCs w:val="24"/>
        </w:rPr>
      </w:pPr>
      <w:r>
        <w:rPr>
          <w:rFonts w:ascii="Times New Roman" w:eastAsia="Calibri" w:hAnsi="Times New Roman"/>
          <w:b w:val="0"/>
          <w:color w:val="000000"/>
          <w:kern w:val="0"/>
          <w:sz w:val="24"/>
          <w:szCs w:val="24"/>
        </w:rPr>
        <w:t xml:space="preserve"> Установить разрешённое использование  земельного участка с кадастровым номером  </w:t>
      </w:r>
      <w:r w:rsidR="00D93B0D" w:rsidRPr="00D93B0D">
        <w:rPr>
          <w:rFonts w:ascii="Times New Roman" w:hAnsi="Times New Roman"/>
          <w:b w:val="0"/>
          <w:sz w:val="24"/>
          <w:szCs w:val="24"/>
          <w:u w:val="single"/>
        </w:rPr>
        <w:t>38:03:050302:189</w:t>
      </w:r>
      <w:r>
        <w:rPr>
          <w:rFonts w:ascii="Times New Roman" w:eastAsia="Calibri" w:hAnsi="Times New Roman"/>
          <w:b w:val="0"/>
          <w:color w:val="000000"/>
          <w:kern w:val="0"/>
          <w:sz w:val="24"/>
          <w:szCs w:val="24"/>
        </w:rPr>
        <w:t xml:space="preserve"> и читать формулировку: «для ведения личного подсобного хозяйства». Земельный участок расположен по адресу: Ир</w:t>
      </w:r>
      <w:bookmarkStart w:id="0" w:name="_GoBack"/>
      <w:bookmarkEnd w:id="0"/>
      <w:r>
        <w:rPr>
          <w:rFonts w:ascii="Times New Roman" w:eastAsia="Calibri" w:hAnsi="Times New Roman"/>
          <w:b w:val="0"/>
          <w:color w:val="000000"/>
          <w:kern w:val="0"/>
          <w:sz w:val="24"/>
          <w:szCs w:val="24"/>
        </w:rPr>
        <w:t xml:space="preserve">кутская область, </w:t>
      </w:r>
      <w:proofErr w:type="spellStart"/>
      <w:r>
        <w:rPr>
          <w:rFonts w:ascii="Times New Roman" w:eastAsia="Calibri" w:hAnsi="Times New Roman"/>
          <w:b w:val="0"/>
          <w:color w:val="000000"/>
          <w:kern w:val="0"/>
          <w:sz w:val="24"/>
          <w:szCs w:val="24"/>
        </w:rPr>
        <w:t>Жигаловский</w:t>
      </w:r>
      <w:proofErr w:type="spellEnd"/>
      <w:r>
        <w:rPr>
          <w:rFonts w:ascii="Times New Roman" w:eastAsia="Calibri" w:hAnsi="Times New Roman"/>
          <w:b w:val="0"/>
          <w:color w:val="000000"/>
          <w:kern w:val="0"/>
          <w:sz w:val="24"/>
          <w:szCs w:val="24"/>
        </w:rPr>
        <w:t xml:space="preserve"> район, </w:t>
      </w:r>
      <w:r w:rsidR="00B84C3A">
        <w:rPr>
          <w:rFonts w:ascii="Times New Roman" w:eastAsia="Calibri" w:hAnsi="Times New Roman"/>
          <w:b w:val="0"/>
          <w:color w:val="000000"/>
          <w:kern w:val="0"/>
          <w:sz w:val="24"/>
          <w:szCs w:val="24"/>
        </w:rPr>
        <w:t>с. Петрово, ул. Лесная, 9а</w:t>
      </w:r>
    </w:p>
    <w:p w:rsidR="00DA12EC" w:rsidRDefault="00DA12EC" w:rsidP="00DA12EC">
      <w:pPr>
        <w:numPr>
          <w:ilvl w:val="0"/>
          <w:numId w:val="1"/>
        </w:numPr>
        <w:ind w:left="0" w:firstLine="709"/>
        <w:jc w:val="both"/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Распоряжения оставляю за собой</w:t>
      </w:r>
      <w:r>
        <w:t>.</w:t>
      </w:r>
    </w:p>
    <w:p w:rsidR="00DA12EC" w:rsidRDefault="00DA12EC" w:rsidP="00DA12EC"/>
    <w:p w:rsidR="00DA12EC" w:rsidRDefault="00DA12EC" w:rsidP="00DA12EC"/>
    <w:p w:rsidR="00DA12EC" w:rsidRDefault="00DA12EC" w:rsidP="00DA12EC"/>
    <w:p w:rsidR="00DA12EC" w:rsidRDefault="00DA12EC" w:rsidP="00DA12EC"/>
    <w:p w:rsidR="00DA12EC" w:rsidRDefault="00DA12EC" w:rsidP="00DA12EC"/>
    <w:p w:rsidR="00DA12EC" w:rsidRDefault="00DA12EC" w:rsidP="00DA12EC"/>
    <w:p w:rsidR="00DA12EC" w:rsidRDefault="00DA12EC" w:rsidP="00DA12EC">
      <w:pPr>
        <w:tabs>
          <w:tab w:val="left" w:pos="3000"/>
        </w:tabs>
        <w:jc w:val="right"/>
      </w:pPr>
      <w:r>
        <w:t>Глава Петровского сельского поселения                                                  Т.Н. Тарасова</w:t>
      </w:r>
    </w:p>
    <w:p w:rsidR="00615E8D" w:rsidRDefault="00615E8D"/>
    <w:sectPr w:rsidR="0061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67A"/>
    <w:multiLevelType w:val="hybridMultilevel"/>
    <w:tmpl w:val="FE36E582"/>
    <w:lvl w:ilvl="0" w:tplc="052240B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EC"/>
    <w:rsid w:val="00615E8D"/>
    <w:rsid w:val="00B84C3A"/>
    <w:rsid w:val="00D93B0D"/>
    <w:rsid w:val="00D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2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2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2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2016-07-11T02:32:00Z</cp:lastPrinted>
  <dcterms:created xsi:type="dcterms:W3CDTF">2016-07-11T01:36:00Z</dcterms:created>
  <dcterms:modified xsi:type="dcterms:W3CDTF">2016-07-11T02:33:00Z</dcterms:modified>
</cp:coreProperties>
</file>