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3" w:rsidRDefault="000661E3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Cs w:val="0"/>
          <w:i w:val="0"/>
          <w:iCs w:val="0"/>
          <w:sz w:val="32"/>
          <w:szCs w:val="32"/>
        </w:rPr>
        <w:t>01.04</w:t>
      </w:r>
      <w:r w:rsidR="000009BD">
        <w:rPr>
          <w:rFonts w:ascii="Arial" w:hAnsi="Arial" w:cs="Arial"/>
          <w:bCs w:val="0"/>
          <w:i w:val="0"/>
          <w:iCs w:val="0"/>
          <w:sz w:val="32"/>
          <w:szCs w:val="32"/>
        </w:rPr>
        <w:t>.2</w:t>
      </w:r>
      <w:r w:rsidR="000009BD">
        <w:rPr>
          <w:rFonts w:ascii="Arial" w:hAnsi="Arial" w:cs="Arial"/>
          <w:bCs w:val="0"/>
          <w:i w:val="0"/>
          <w:sz w:val="32"/>
          <w:szCs w:val="32"/>
        </w:rPr>
        <w:t>022</w:t>
      </w:r>
      <w:r w:rsidR="000009BD">
        <w:rPr>
          <w:rFonts w:ascii="Arial" w:hAnsi="Arial" w:cs="Arial"/>
          <w:i w:val="0"/>
          <w:sz w:val="32"/>
          <w:szCs w:val="32"/>
        </w:rPr>
        <w:t>г.№</w:t>
      </w:r>
      <w:r>
        <w:rPr>
          <w:rFonts w:ascii="Arial" w:hAnsi="Arial" w:cs="Arial"/>
          <w:i w:val="0"/>
          <w:sz w:val="32"/>
          <w:szCs w:val="32"/>
        </w:rPr>
        <w:t>21</w:t>
      </w:r>
    </w:p>
    <w:p w:rsidR="00803E43" w:rsidRDefault="000009B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803E43" w:rsidRDefault="000009BD">
      <w:pPr>
        <w:pStyle w:val="6"/>
        <w:spacing w:before="0" w:after="0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ИРКУТСКАЯ ОБЛАСТЬ</w:t>
      </w:r>
    </w:p>
    <w:p w:rsidR="00803E43" w:rsidRDefault="000009BD">
      <w:pPr>
        <w:pStyle w:val="6"/>
        <w:spacing w:before="0" w:after="0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ЖИГАЛОВСКИЙ РАЙОН</w:t>
      </w:r>
    </w:p>
    <w:p w:rsidR="00803E43" w:rsidRDefault="000009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ПЕТРОВСКОЕ МУНИЦИЦПАЛЬНОЕ ОБРАЗОВАНИЕ</w:t>
      </w:r>
    </w:p>
    <w:p w:rsidR="00803E43" w:rsidRDefault="000009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03E43" w:rsidRDefault="00803E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03E43" w:rsidRDefault="000009BD">
      <w:pPr>
        <w:jc w:val="center"/>
        <w:rPr>
          <w:bCs/>
          <w:color w:val="auto"/>
          <w:kern w:val="2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ПРИЧЕНЕНИЯ  ВРЕДА (УЩЕРБА) ОХРАНЯЕМЫМ ЗАКОНОМ ЦЕННОСТЯМ  ПРИ ОСУЩЕСТВЛЕНИИ МУНИЦИПАЛЬНОГО КОНТРОЛЯ В СФЕРЕ БЛАГОУСТРОИСТВА НА ТЕРРИТОРИИ ПЕТРОВСКОГО МУНИЦИПАЛЬНОГО ОБРАЗОВАНИЯ НА 2022Г. </w:t>
      </w:r>
    </w:p>
    <w:p w:rsidR="00803E43" w:rsidRDefault="00803E4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803E43" w:rsidRDefault="00803E43">
      <w:pPr>
        <w:tabs>
          <w:tab w:val="left" w:pos="900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803E43" w:rsidRDefault="000009B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 xml:space="preserve">руководствуясь Уставом Петровского муниципального образования </w:t>
      </w:r>
    </w:p>
    <w:p w:rsidR="00803E43" w:rsidRDefault="00803E43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rFonts w:ascii="Arial" w:hAnsi="Arial" w:cs="Arial"/>
          <w:color w:val="auto"/>
          <w:sz w:val="24"/>
          <w:szCs w:val="24"/>
        </w:rPr>
      </w:pPr>
    </w:p>
    <w:p w:rsidR="00803E43" w:rsidRDefault="000009BD">
      <w:pPr>
        <w:shd w:val="clear" w:color="auto" w:fill="FFFFFF"/>
        <w:spacing w:after="0" w:line="166" w:lineRule="atLeast"/>
        <w:ind w:left="0" w:right="0" w:firstLine="709"/>
        <w:jc w:val="center"/>
        <w:outlineLvl w:val="1"/>
        <w:rPr>
          <w:rFonts w:ascii="Arial" w:hAnsi="Arial" w:cs="Arial"/>
          <w:b/>
          <w:color w:val="auto"/>
          <w:sz w:val="30"/>
          <w:szCs w:val="30"/>
          <w:lang w:val="zh-CN" w:eastAsia="zh-CN"/>
        </w:rPr>
      </w:pPr>
      <w:r>
        <w:rPr>
          <w:rFonts w:ascii="Arial" w:hAnsi="Arial" w:cs="Arial"/>
          <w:b/>
          <w:color w:val="auto"/>
          <w:sz w:val="30"/>
          <w:szCs w:val="30"/>
          <w:lang w:val="zh-CN" w:eastAsia="zh-CN"/>
        </w:rPr>
        <w:t>ПОСТАНОВЛЯ</w:t>
      </w:r>
      <w:r>
        <w:rPr>
          <w:rFonts w:ascii="Arial" w:hAnsi="Arial" w:cs="Arial"/>
          <w:b/>
          <w:color w:val="auto"/>
          <w:sz w:val="30"/>
          <w:szCs w:val="30"/>
          <w:lang w:eastAsia="zh-CN"/>
        </w:rPr>
        <w:t>ЕТ</w:t>
      </w:r>
      <w:r>
        <w:rPr>
          <w:rFonts w:ascii="Arial" w:hAnsi="Arial" w:cs="Arial"/>
          <w:b/>
          <w:color w:val="auto"/>
          <w:sz w:val="30"/>
          <w:szCs w:val="30"/>
          <w:lang w:val="zh-CN" w:eastAsia="zh-CN"/>
        </w:rPr>
        <w:t>:</w:t>
      </w:r>
    </w:p>
    <w:p w:rsidR="00803E43" w:rsidRDefault="00803E43">
      <w:pPr>
        <w:shd w:val="clear" w:color="auto" w:fill="FFFFFF"/>
        <w:spacing w:after="0" w:line="166" w:lineRule="atLeast"/>
        <w:ind w:left="0" w:right="0" w:firstLine="709"/>
        <w:jc w:val="center"/>
        <w:outlineLvl w:val="1"/>
        <w:rPr>
          <w:rFonts w:ascii="Arial" w:hAnsi="Arial" w:cs="Arial"/>
          <w:b/>
          <w:color w:val="auto"/>
          <w:szCs w:val="28"/>
        </w:rPr>
      </w:pPr>
    </w:p>
    <w:p w:rsidR="00803E43" w:rsidRDefault="000009BD">
      <w:pPr>
        <w:shd w:val="clear" w:color="auto" w:fill="FFFFFF"/>
        <w:spacing w:after="0" w:line="166" w:lineRule="atLeast"/>
        <w:ind w:left="0" w:right="0" w:firstLine="709"/>
        <w:outlineLvl w:val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Утвердить прилагаемую программу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rFonts w:ascii="Arial" w:hAnsi="Arial" w:cs="Arial"/>
          <w:color w:val="auto"/>
          <w:sz w:val="24"/>
          <w:szCs w:val="24"/>
        </w:rPr>
        <w:t>при осуществлении муниципального контроля в сфере благоустройства на  территории Петровского муниципального образования  на 2022 год</w:t>
      </w:r>
    </w:p>
    <w:p w:rsidR="00803E43" w:rsidRDefault="000009BD">
      <w:pPr>
        <w:spacing w:after="0" w:line="240" w:lineRule="auto"/>
        <w:ind w:left="0" w:right="0"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803E43" w:rsidRDefault="000009BD">
      <w:pPr>
        <w:widowControl w:val="0"/>
        <w:tabs>
          <w:tab w:val="left" w:pos="567"/>
        </w:tabs>
        <w:spacing w:after="0" w:line="240" w:lineRule="auto"/>
        <w:ind w:left="0" w:right="0"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3. Опубликовать настоящее постановление в информационном листе «Петровский вестник» и разместить на официальном сайте Петровского муниципального образования  в информационно - телекоммуникационной сети «Интернет».</w:t>
      </w:r>
    </w:p>
    <w:p w:rsidR="00803E43" w:rsidRDefault="000009BD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3E43" w:rsidRDefault="00803E4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03E43" w:rsidRDefault="00803E4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803E43" w:rsidRDefault="000009B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hAnsi="Arial" w:cs="Arial"/>
          <w:color w:val="auto"/>
          <w:kern w:val="2"/>
          <w:sz w:val="24"/>
          <w:szCs w:val="24"/>
        </w:rPr>
      </w:pPr>
      <w:r>
        <w:rPr>
          <w:rFonts w:ascii="Arial" w:hAnsi="Arial" w:cs="Arial"/>
          <w:color w:val="auto"/>
          <w:kern w:val="2"/>
          <w:sz w:val="24"/>
          <w:szCs w:val="24"/>
        </w:rPr>
        <w:t>Глава Петровского муниципального образования                   Т.Н.</w:t>
      </w:r>
      <w:r w:rsidR="00AE45D8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>
        <w:rPr>
          <w:rFonts w:ascii="Arial" w:hAnsi="Arial" w:cs="Arial"/>
          <w:color w:val="auto"/>
          <w:kern w:val="2"/>
          <w:sz w:val="24"/>
          <w:szCs w:val="24"/>
        </w:rPr>
        <w:t>Тарасова</w:t>
      </w:r>
    </w:p>
    <w:p w:rsidR="00803E43" w:rsidRDefault="00803E4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hAnsi="Arial" w:cs="Arial"/>
          <w:color w:val="auto"/>
          <w:kern w:val="2"/>
          <w:sz w:val="24"/>
          <w:szCs w:val="24"/>
        </w:rPr>
      </w:pPr>
    </w:p>
    <w:p w:rsidR="00803E43" w:rsidRDefault="00803E4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03E43" w:rsidRDefault="00803E43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803E43" w:rsidRDefault="000009BD">
      <w:pPr>
        <w:spacing w:after="0" w:line="240" w:lineRule="auto"/>
        <w:ind w:left="531" w:right="59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УТВЕРЖДЕНА</w:t>
      </w:r>
    </w:p>
    <w:p w:rsidR="00803E43" w:rsidRDefault="000009BD">
      <w:pPr>
        <w:spacing w:after="0" w:line="240" w:lineRule="auto"/>
        <w:ind w:left="531" w:right="59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</w:t>
      </w:r>
    </w:p>
    <w:p w:rsidR="00803E43" w:rsidRDefault="000009BD">
      <w:pPr>
        <w:spacing w:after="0" w:line="240" w:lineRule="auto"/>
        <w:ind w:left="531" w:right="59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администрации </w:t>
      </w:r>
      <w:proofErr w:type="gramStart"/>
      <w:r>
        <w:rPr>
          <w:rFonts w:ascii="Courier New" w:hAnsi="Courier New" w:cs="Courier New"/>
          <w:sz w:val="22"/>
        </w:rPr>
        <w:t>Петро</w:t>
      </w:r>
      <w:r w:rsidR="00AE45D8">
        <w:rPr>
          <w:rFonts w:ascii="Courier New" w:hAnsi="Courier New" w:cs="Courier New"/>
          <w:sz w:val="22"/>
        </w:rPr>
        <w:t>в</w:t>
      </w:r>
      <w:r>
        <w:rPr>
          <w:rFonts w:ascii="Courier New" w:hAnsi="Courier New" w:cs="Courier New"/>
          <w:sz w:val="22"/>
        </w:rPr>
        <w:t>ского</w:t>
      </w:r>
      <w:proofErr w:type="gramEnd"/>
    </w:p>
    <w:p w:rsidR="00803E43" w:rsidRDefault="000009BD">
      <w:pPr>
        <w:spacing w:after="0" w:line="240" w:lineRule="auto"/>
        <w:ind w:left="531" w:right="59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803E43" w:rsidRDefault="000009BD">
      <w:pPr>
        <w:spacing w:after="0" w:line="240" w:lineRule="auto"/>
        <w:ind w:left="531" w:right="59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«</w:t>
      </w:r>
      <w:r w:rsidR="000661E3">
        <w:rPr>
          <w:rFonts w:ascii="Courier New" w:hAnsi="Courier New" w:cs="Courier New"/>
          <w:sz w:val="22"/>
        </w:rPr>
        <w:t>01</w:t>
      </w:r>
      <w:r>
        <w:rPr>
          <w:rFonts w:ascii="Courier New" w:hAnsi="Courier New" w:cs="Courier New"/>
          <w:sz w:val="22"/>
        </w:rPr>
        <w:t xml:space="preserve">» </w:t>
      </w:r>
      <w:r w:rsidR="000661E3">
        <w:rPr>
          <w:rFonts w:ascii="Courier New" w:hAnsi="Courier New" w:cs="Courier New"/>
          <w:sz w:val="22"/>
        </w:rPr>
        <w:t>апреля</w:t>
      </w:r>
      <w:r>
        <w:rPr>
          <w:rFonts w:ascii="Courier New" w:hAnsi="Courier New" w:cs="Courier New"/>
          <w:sz w:val="22"/>
        </w:rPr>
        <w:t xml:space="preserve"> 2022 г.№</w:t>
      </w:r>
      <w:r w:rsidR="000661E3">
        <w:rPr>
          <w:rFonts w:ascii="Courier New" w:hAnsi="Courier New" w:cs="Courier New"/>
          <w:sz w:val="22"/>
        </w:rPr>
        <w:t>21</w:t>
      </w:r>
    </w:p>
    <w:p w:rsidR="00803E43" w:rsidRDefault="00803E43">
      <w:pPr>
        <w:spacing w:after="0" w:line="240" w:lineRule="auto"/>
        <w:ind w:left="531" w:right="593" w:hanging="10"/>
        <w:jc w:val="center"/>
      </w:pPr>
    </w:p>
    <w:p w:rsidR="00803E43" w:rsidRDefault="000009BD">
      <w:pPr>
        <w:spacing w:after="0" w:line="240" w:lineRule="auto"/>
        <w:ind w:left="531" w:right="593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  </w:t>
      </w:r>
    </w:p>
    <w:p w:rsidR="00803E43" w:rsidRDefault="000009BD">
      <w:pPr>
        <w:spacing w:after="66" w:line="240" w:lineRule="auto"/>
        <w:ind w:left="10" w:right="7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</w:p>
    <w:p w:rsidR="00803E43" w:rsidRDefault="000009BD">
      <w:pPr>
        <w:spacing w:line="240" w:lineRule="auto"/>
        <w:ind w:left="142" w:right="55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при осуществлении муниципального контроля в сфере благоустройства на территории Петровского муниципального образования</w:t>
      </w:r>
    </w:p>
    <w:p w:rsidR="00803E43" w:rsidRDefault="000009BD">
      <w:pPr>
        <w:spacing w:line="240" w:lineRule="auto"/>
        <w:ind w:left="142" w:right="55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2022 год</w:t>
      </w:r>
    </w:p>
    <w:p w:rsidR="00803E43" w:rsidRDefault="000009BD">
      <w:pPr>
        <w:spacing w:after="65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after="0" w:line="240" w:lineRule="auto"/>
        <w:ind w:left="531" w:right="589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Общие положения </w:t>
      </w:r>
    </w:p>
    <w:p w:rsidR="00803E43" w:rsidRDefault="000009BD">
      <w:pPr>
        <w:spacing w:after="56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 территории Петровского муниципального образования  на 2022 год (далее – программа) устанавливает порядок проведения администрацией Петровского муниципального образования  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ройства на  территории Петровского муниципального образования  (далее – муниципальный контроль).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803E43" w:rsidRDefault="000009BD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after="0" w:line="240" w:lineRule="auto"/>
        <w:ind w:left="529" w:right="57" w:hanging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803E43" w:rsidRDefault="000009BD">
      <w:pPr>
        <w:spacing w:after="0" w:line="240" w:lineRule="auto"/>
        <w:ind w:left="330" w:right="57" w:hanging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03E43" w:rsidRDefault="000009BD">
      <w:pPr>
        <w:spacing w:after="57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 Мероприятия по муниципальному контролю в сфере благоустройства осуществляются </w:t>
      </w:r>
      <w:r>
        <w:rPr>
          <w:rFonts w:ascii="Arial" w:hAnsi="Arial" w:cs="Arial"/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>
        <w:rPr>
          <w:rFonts w:ascii="Arial" w:hAnsi="Arial" w:cs="Arial"/>
          <w:sz w:val="24"/>
          <w:szCs w:val="24"/>
        </w:rPr>
        <w:t xml:space="preserve">на  территории Петровского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 требований, установленных нормативными правовыми актами Российской Федерации, Иркутской области и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Основными проблемами, которые по своей сути </w:t>
      </w:r>
      <w:proofErr w:type="gramStart"/>
      <w:r>
        <w:rPr>
          <w:rFonts w:ascii="Arial" w:hAnsi="Arial" w:cs="Arial"/>
          <w:sz w:val="24"/>
          <w:szCs w:val="24"/>
        </w:rPr>
        <w:t>являются причинами основной части нарушений требований в сфере благоустройства контролируемыми лицами являются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</w:p>
    <w:p w:rsidR="00803E43" w:rsidRDefault="000009BD">
      <w:pPr>
        <w:numPr>
          <w:ilvl w:val="0"/>
          <w:numId w:val="1"/>
        </w:numPr>
        <w:spacing w:after="92" w:line="240" w:lineRule="auto"/>
        <w:ind w:left="0" w:right="0" w:firstLine="5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непонимание необходимости исполнения требований в сфере </w:t>
      </w:r>
    </w:p>
    <w:p w:rsidR="00803E43" w:rsidRDefault="000009BD">
      <w:pPr>
        <w:spacing w:after="90" w:line="240" w:lineRule="auto"/>
        <w:ind w:left="0" w:right="55" w:firstLine="5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благоустройства;  </w:t>
      </w:r>
    </w:p>
    <w:p w:rsidR="00803E43" w:rsidRDefault="000009BD">
      <w:pPr>
        <w:numPr>
          <w:ilvl w:val="0"/>
          <w:numId w:val="1"/>
        </w:numPr>
        <w:spacing w:after="90" w:line="240" w:lineRule="auto"/>
        <w:ind w:left="0" w:right="0" w:firstLine="58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отсутствие информирования о требованиях в сфере благоустройства;  </w:t>
      </w:r>
    </w:p>
    <w:p w:rsidR="00803E43" w:rsidRDefault="000009BD">
      <w:pPr>
        <w:numPr>
          <w:ilvl w:val="0"/>
          <w:numId w:val="1"/>
        </w:numPr>
        <w:spacing w:after="8" w:line="240" w:lineRule="auto"/>
        <w:ind w:left="0" w:right="0" w:firstLine="5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803E43" w:rsidRDefault="000009BD">
      <w:pPr>
        <w:spacing w:after="91"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2.2. В 2022 году в целях профилактики нарушений обязательных требований планируется: </w:t>
      </w:r>
    </w:p>
    <w:p w:rsidR="00803E43" w:rsidRDefault="000009BD">
      <w:pPr>
        <w:numPr>
          <w:ilvl w:val="0"/>
          <w:numId w:val="2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постоянное совершенствование и развитие тематического раздела             на официальном сайте Петровского муниципального образования в информационно телекоммуникационной сети «Интернет» (далее - официальный интернет</w:t>
      </w:r>
      <w:r w:rsidR="00066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сайт): </w:t>
      </w:r>
    </w:p>
    <w:p w:rsidR="00803E43" w:rsidRDefault="000009BD">
      <w:pPr>
        <w:spacing w:after="67" w:line="240" w:lineRule="auto"/>
        <w:ind w:left="-4" w:right="0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rPr>
          <w:rFonts w:ascii="Arial" w:hAnsi="Arial" w:cs="Arial"/>
          <w:sz w:val="24"/>
          <w:szCs w:val="24"/>
        </w:rPr>
        <w:tab/>
        <w:t xml:space="preserve">оценка </w:t>
      </w:r>
      <w:r>
        <w:rPr>
          <w:rFonts w:ascii="Arial" w:hAnsi="Arial" w:cs="Arial"/>
          <w:sz w:val="24"/>
          <w:szCs w:val="24"/>
        </w:rPr>
        <w:tab/>
        <w:t xml:space="preserve">соблюдения </w:t>
      </w:r>
      <w:r>
        <w:rPr>
          <w:rFonts w:ascii="Arial" w:hAnsi="Arial" w:cs="Arial"/>
          <w:sz w:val="24"/>
          <w:szCs w:val="24"/>
        </w:rPr>
        <w:tab/>
        <w:t xml:space="preserve">которых </w:t>
      </w:r>
      <w:r>
        <w:rPr>
          <w:rFonts w:ascii="Arial" w:hAnsi="Arial" w:cs="Arial"/>
          <w:sz w:val="24"/>
          <w:szCs w:val="24"/>
        </w:rPr>
        <w:tab/>
        <w:t xml:space="preserve">является </w:t>
      </w:r>
      <w:r>
        <w:rPr>
          <w:rFonts w:ascii="Arial" w:hAnsi="Arial" w:cs="Arial"/>
          <w:sz w:val="24"/>
          <w:szCs w:val="24"/>
        </w:rP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б)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803E43" w:rsidRDefault="000009BD">
      <w:pPr>
        <w:numPr>
          <w:ilvl w:val="0"/>
          <w:numId w:val="2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 </w:t>
      </w:r>
    </w:p>
    <w:p w:rsidR="00803E43" w:rsidRDefault="000009BD">
      <w:pPr>
        <w:numPr>
          <w:ilvl w:val="0"/>
          <w:numId w:val="2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803E43" w:rsidRDefault="000009BD">
      <w:pPr>
        <w:numPr>
          <w:ilvl w:val="0"/>
          <w:numId w:val="2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Петровского муниципального образования</w:t>
      </w:r>
      <w:r w:rsidR="00AE4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after="0" w:line="240" w:lineRule="auto"/>
        <w:ind w:left="531" w:right="52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3. Цели и задачи реализации программы профилактики  рисков причинения вреда </w:t>
      </w:r>
    </w:p>
    <w:p w:rsidR="00803E43" w:rsidRDefault="000009BD">
      <w:pPr>
        <w:spacing w:after="7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3E43" w:rsidRDefault="000009BD">
      <w:pPr>
        <w:spacing w:after="83"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3.1. Целями программы являются: </w:t>
      </w:r>
    </w:p>
    <w:p w:rsidR="00803E43" w:rsidRDefault="000009BD">
      <w:pPr>
        <w:numPr>
          <w:ilvl w:val="0"/>
          <w:numId w:val="3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803E43" w:rsidRDefault="000009BD">
      <w:pPr>
        <w:numPr>
          <w:ilvl w:val="0"/>
          <w:numId w:val="3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03E43" w:rsidRDefault="000009BD">
      <w:pPr>
        <w:numPr>
          <w:ilvl w:val="0"/>
          <w:numId w:val="3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803E43" w:rsidRDefault="000009BD">
      <w:pPr>
        <w:spacing w:line="240" w:lineRule="auto"/>
        <w:ind w:right="5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3.2. Задачами настоящей программы являются: </w:t>
      </w:r>
    </w:p>
    <w:p w:rsidR="00803E43" w:rsidRDefault="000009BD">
      <w:pPr>
        <w:numPr>
          <w:ilvl w:val="0"/>
          <w:numId w:val="4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803E43" w:rsidRDefault="000009BD">
      <w:pPr>
        <w:numPr>
          <w:ilvl w:val="0"/>
          <w:numId w:val="4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прозрачности деятельности при осуществлении муниципального контроля; </w:t>
      </w:r>
    </w:p>
    <w:p w:rsidR="00803E43" w:rsidRDefault="000009BD">
      <w:pPr>
        <w:numPr>
          <w:ilvl w:val="0"/>
          <w:numId w:val="4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>
        <w:rPr>
          <w:rFonts w:ascii="Arial" w:hAnsi="Arial" w:cs="Arial"/>
          <w:sz w:val="24"/>
          <w:szCs w:val="24"/>
        </w:rPr>
        <w:t>дств в ц</w:t>
      </w:r>
      <w:proofErr w:type="gramEnd"/>
      <w:r>
        <w:rPr>
          <w:rFonts w:ascii="Arial" w:hAnsi="Arial" w:cs="Arial"/>
          <w:sz w:val="24"/>
          <w:szCs w:val="24"/>
        </w:rPr>
        <w:t xml:space="preserve">елях недопущения указанных нарушений. </w:t>
      </w:r>
    </w:p>
    <w:p w:rsidR="00803E43" w:rsidRDefault="00803E43">
      <w:pPr>
        <w:spacing w:after="6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803E43" w:rsidRDefault="000009BD">
      <w:pPr>
        <w:spacing w:after="89" w:line="240" w:lineRule="auto"/>
        <w:ind w:left="531" w:right="593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Раздел 4. Перечень профилактических мероприятий, сроки </w:t>
      </w:r>
    </w:p>
    <w:p w:rsidR="00803E43" w:rsidRDefault="000009BD">
      <w:pPr>
        <w:spacing w:after="0" w:line="240" w:lineRule="auto"/>
        <w:ind w:left="531" w:right="59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(периодичность) их проведения </w:t>
      </w:r>
    </w:p>
    <w:p w:rsidR="00803E43" w:rsidRDefault="000009BD">
      <w:pPr>
        <w:spacing w:after="79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803E43" w:rsidRDefault="000009BD">
      <w:pPr>
        <w:numPr>
          <w:ilvl w:val="0"/>
          <w:numId w:val="5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803E43" w:rsidRDefault="000009BD">
      <w:pPr>
        <w:numPr>
          <w:ilvl w:val="0"/>
          <w:numId w:val="5"/>
        </w:numPr>
        <w:spacing w:after="85"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803E43" w:rsidRDefault="000009BD">
      <w:pPr>
        <w:numPr>
          <w:ilvl w:val="0"/>
          <w:numId w:val="5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803E43" w:rsidRDefault="000009BD">
      <w:pPr>
        <w:numPr>
          <w:ilvl w:val="0"/>
          <w:numId w:val="5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803E43" w:rsidRDefault="000009BD">
      <w:pPr>
        <w:numPr>
          <w:ilvl w:val="0"/>
          <w:numId w:val="5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803E43" w:rsidRDefault="000009BD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(специфика деятельности, оптимальный способ коммуникации); </w:t>
      </w:r>
    </w:p>
    <w:p w:rsidR="00803E43" w:rsidRDefault="000009BD">
      <w:pPr>
        <w:numPr>
          <w:ilvl w:val="0"/>
          <w:numId w:val="5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 актуальности - анализ и актуализация настоящей программы. </w:t>
      </w:r>
    </w:p>
    <w:p w:rsidR="00803E43" w:rsidRDefault="000009BD">
      <w:pPr>
        <w:spacing w:after="63"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03E43" w:rsidRDefault="000009BD">
      <w:pPr>
        <w:spacing w:after="63"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4.2.  Перечень основных профилактических мероприятий на 2022 год  </w:t>
      </w:r>
    </w:p>
    <w:p w:rsidR="00803E43" w:rsidRDefault="000009BD">
      <w:pPr>
        <w:spacing w:after="57" w:line="240" w:lineRule="auto"/>
        <w:ind w:left="-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 в таблице № 1 к настоящей программе.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803E43" w:rsidRDefault="000009BD">
      <w:pPr>
        <w:spacing w:line="240" w:lineRule="auto"/>
        <w:ind w:left="4678" w:right="55" w:firstLine="3130"/>
      </w:pPr>
      <w:r>
        <w:rPr>
          <w:rFonts w:ascii="Arial" w:hAnsi="Arial" w:cs="Arial"/>
          <w:sz w:val="24"/>
          <w:szCs w:val="24"/>
        </w:rPr>
        <w:t xml:space="preserve">Таблица № 1 </w:t>
      </w:r>
      <w:r>
        <w:rPr>
          <w:sz w:val="20"/>
        </w:rPr>
        <w:t xml:space="preserve"> </w:t>
      </w:r>
    </w:p>
    <w:tbl>
      <w:tblPr>
        <w:tblStyle w:val="TableGrid"/>
        <w:tblW w:w="968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34"/>
        <w:gridCol w:w="478"/>
        <w:gridCol w:w="4798"/>
        <w:gridCol w:w="2113"/>
        <w:gridCol w:w="2260"/>
      </w:tblGrid>
      <w:tr w:rsidR="00803E43" w:rsidTr="000661E3">
        <w:trPr>
          <w:gridBefore w:val="1"/>
          <w:wBefore w:w="34" w:type="dxa"/>
          <w:trHeight w:val="766"/>
        </w:trPr>
        <w:tc>
          <w:tcPr>
            <w:tcW w:w="478" w:type="dxa"/>
          </w:tcPr>
          <w:p w:rsidR="00803E43" w:rsidRDefault="000009BD">
            <w:pPr>
              <w:spacing w:after="46" w:line="240" w:lineRule="auto"/>
              <w:ind w:left="48" w:right="0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803E43" w:rsidRDefault="000009BD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62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Профилактические мероприятия </w:t>
            </w:r>
          </w:p>
          <w:p w:rsidR="00803E43" w:rsidRDefault="000009BD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Периодичность проведения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Адресат мероприятия </w:t>
            </w:r>
          </w:p>
        </w:tc>
      </w:tr>
      <w:tr w:rsidR="00803E43" w:rsidTr="000661E3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trHeight w:val="208"/>
          <w:jc w:val="center"/>
        </w:trPr>
        <w:tc>
          <w:tcPr>
            <w:tcW w:w="512" w:type="dxa"/>
            <w:gridSpan w:val="2"/>
          </w:tcPr>
          <w:p w:rsidR="00803E43" w:rsidRDefault="000009BD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803E43" w:rsidTr="000661E3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trHeight w:val="768"/>
          <w:jc w:val="center"/>
        </w:trPr>
        <w:tc>
          <w:tcPr>
            <w:tcW w:w="512" w:type="dxa"/>
            <w:gridSpan w:val="2"/>
          </w:tcPr>
          <w:p w:rsidR="00803E43" w:rsidRDefault="000009BD">
            <w:pPr>
              <w:spacing w:after="0" w:line="240" w:lineRule="auto"/>
              <w:ind w:left="17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на официальном сайте контрольного (надзорного) органа актуальной информации: </w:t>
            </w:r>
          </w:p>
        </w:tc>
        <w:tc>
          <w:tcPr>
            <w:tcW w:w="2113" w:type="dxa"/>
          </w:tcPr>
          <w:p w:rsidR="00803E43" w:rsidRDefault="00803E43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0" w:type="dxa"/>
          </w:tcPr>
          <w:p w:rsidR="00803E43" w:rsidRDefault="00803E43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3E43" w:rsidTr="000661E3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trHeight w:val="1494"/>
          <w:jc w:val="center"/>
        </w:trPr>
        <w:tc>
          <w:tcPr>
            <w:tcW w:w="512" w:type="dxa"/>
            <w:gridSpan w:val="2"/>
            <w:vMerge w:val="restart"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предприниматели, граждан </w:t>
            </w:r>
          </w:p>
        </w:tc>
      </w:tr>
      <w:tr w:rsidR="00803E43" w:rsidTr="000661E3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trHeight w:val="1511"/>
          <w:jc w:val="center"/>
        </w:trPr>
        <w:tc>
          <w:tcPr>
            <w:tcW w:w="512" w:type="dxa"/>
            <w:gridSpan w:val="2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113" w:type="dxa"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trHeight w:val="2822"/>
          <w:jc w:val="center"/>
        </w:trPr>
        <w:tc>
          <w:tcPr>
            <w:tcW w:w="512" w:type="dxa"/>
            <w:gridSpan w:val="2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296188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hyperlink r:id="rId9">
              <w:r w:rsidR="000009BD">
                <w:rPr>
                  <w:rFonts w:ascii="Courier New" w:hAnsi="Courier New" w:cs="Courier New"/>
                  <w:sz w:val="20"/>
                  <w:szCs w:val="20"/>
                </w:rPr>
                <w:t>перечень</w:t>
              </w:r>
            </w:hyperlink>
            <w:hyperlink r:id="rId10">
              <w:r w:rsidR="000009BD">
                <w:rPr>
                  <w:rFonts w:ascii="Courier New" w:hAnsi="Courier New" w:cs="Courier New"/>
                  <w:sz w:val="20"/>
                  <w:szCs w:val="20"/>
                </w:rPr>
                <w:t xml:space="preserve"> </w:t>
              </w:r>
            </w:hyperlink>
            <w:r w:rsidR="000009BD"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поддерживать в актуальном состоянии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trHeight w:val="1274"/>
          <w:jc w:val="center"/>
        </w:trPr>
        <w:tc>
          <w:tcPr>
            <w:tcW w:w="512" w:type="dxa"/>
            <w:gridSpan w:val="2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позднее 3 </w:t>
            </w:r>
          </w:p>
          <w:p w:rsidR="00803E43" w:rsidRDefault="000009BD">
            <w:pPr>
              <w:spacing w:after="0" w:line="240" w:lineRule="auto"/>
              <w:ind w:left="14" w:right="2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дней после утверждения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color w:val="FF66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</w:tc>
      </w:tr>
      <w:tr w:rsidR="00803E43" w:rsidTr="000661E3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34" w:type="dxa"/>
          <w:trHeight w:val="1599"/>
        </w:trPr>
        <w:tc>
          <w:tcPr>
            <w:tcW w:w="478" w:type="dxa"/>
            <w:vMerge w:val="restart"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2022 года, </w:t>
            </w:r>
          </w:p>
          <w:p w:rsidR="00803E43" w:rsidRDefault="000009BD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поддерживать в актуальном состоянии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34" w:type="dxa"/>
          <w:trHeight w:val="1481"/>
        </w:trPr>
        <w:tc>
          <w:tcPr>
            <w:tcW w:w="478" w:type="dxa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2022 года, </w:t>
            </w:r>
          </w:p>
          <w:p w:rsidR="00803E43" w:rsidRDefault="000009BD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поддерживать в актуальном состоянии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34" w:type="dxa"/>
          <w:trHeight w:val="1900"/>
        </w:trPr>
        <w:tc>
          <w:tcPr>
            <w:tcW w:w="478" w:type="dxa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 3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дня утверждения доклада  </w:t>
            </w:r>
          </w:p>
          <w:p w:rsidR="00803E43" w:rsidRDefault="000009BD">
            <w:pPr>
              <w:spacing w:after="0" w:line="240" w:lineRule="auto"/>
              <w:ind w:left="12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 периодичностью, </w:t>
            </w:r>
            <w:proofErr w:type="gramEnd"/>
          </w:p>
          <w:p w:rsidR="00803E43" w:rsidRDefault="000009BD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одного раза в год)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34" w:type="dxa"/>
          <w:trHeight w:val="1860"/>
        </w:trPr>
        <w:tc>
          <w:tcPr>
            <w:tcW w:w="478" w:type="dxa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ежегодный доклад о муниципальном контроле;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 3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дня утверждения доклада (не </w:t>
            </w:r>
            <w:proofErr w:type="gramEnd"/>
          </w:p>
          <w:p w:rsidR="00803E43" w:rsidRDefault="000009BD">
            <w:pPr>
              <w:spacing w:after="54" w:line="240" w:lineRule="auto"/>
              <w:ind w:left="12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позднее 15 марта </w:t>
            </w:r>
          </w:p>
          <w:p w:rsidR="00803E43" w:rsidRDefault="000009BD">
            <w:pPr>
              <w:spacing w:after="0" w:line="240" w:lineRule="auto"/>
              <w:ind w:left="0" w:right="5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2022 года) </w:t>
            </w:r>
            <w:proofErr w:type="gramEnd"/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2146"/>
        </w:trPr>
        <w:tc>
          <w:tcPr>
            <w:tcW w:w="478" w:type="dxa"/>
            <w:vMerge w:val="restart"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</w:t>
            </w:r>
          </w:p>
          <w:p w:rsidR="00803E43" w:rsidRDefault="000009BD">
            <w:pPr>
              <w:spacing w:after="0" w:line="240" w:lineRule="auto"/>
              <w:ind w:left="0" w:right="55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</w:t>
            </w:r>
          </w:p>
          <w:p w:rsidR="00803E43" w:rsidRDefault="000009BD">
            <w:pPr>
              <w:spacing w:after="0" w:line="240" w:lineRule="auto"/>
              <w:ind w:left="58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консультирования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однотипным обращениям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контролируемых лиц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3212"/>
        </w:trPr>
        <w:tc>
          <w:tcPr>
            <w:tcW w:w="478" w:type="dxa"/>
            <w:vMerge/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профилактики на 2023 год 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235" w:right="29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позднее  1 октября 2022 года  </w:t>
            </w:r>
          </w:p>
          <w:p w:rsidR="00803E43" w:rsidRDefault="000009BD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(проект </w:t>
            </w:r>
            <w:proofErr w:type="gramEnd"/>
          </w:p>
          <w:p w:rsidR="00803E43" w:rsidRDefault="000009BD">
            <w:pPr>
              <w:spacing w:after="8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обсуждения); размещение </w:t>
            </w:r>
          </w:p>
          <w:p w:rsidR="00803E43" w:rsidRDefault="000009BD">
            <w:pPr>
              <w:spacing w:after="0" w:line="240" w:lineRule="auto"/>
              <w:ind w:left="5" w:right="0"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дней со дня утверждения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(утвержденной Программы)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90"/>
        </w:trPr>
        <w:tc>
          <w:tcPr>
            <w:tcW w:w="478" w:type="dxa"/>
          </w:tcPr>
          <w:p w:rsidR="00803E43" w:rsidRDefault="000009BD">
            <w:pPr>
              <w:spacing w:after="0" w:line="240" w:lineRule="auto"/>
              <w:ind w:left="0" w:right="5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информационном листе «Петровский вестник»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5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2022 года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1017"/>
        </w:trPr>
        <w:tc>
          <w:tcPr>
            <w:tcW w:w="478" w:type="dxa"/>
          </w:tcPr>
          <w:p w:rsidR="00803E43" w:rsidRDefault="000009BD">
            <w:pPr>
              <w:spacing w:after="0" w:line="240" w:lineRule="auto"/>
              <w:ind w:left="0" w:right="41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ежегодно, не </w:t>
            </w:r>
          </w:p>
          <w:p w:rsidR="00803E43" w:rsidRDefault="000009BD">
            <w:pPr>
              <w:spacing w:after="54" w:line="240" w:lineRule="auto"/>
              <w:ind w:left="0" w:right="4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позднее 1 марта </w:t>
            </w:r>
          </w:p>
          <w:p w:rsidR="00803E43" w:rsidRDefault="000009BD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 года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1268"/>
        </w:trPr>
        <w:tc>
          <w:tcPr>
            <w:tcW w:w="478" w:type="dxa"/>
          </w:tcPr>
          <w:p w:rsidR="00803E43" w:rsidRDefault="000009BD">
            <w:pPr>
              <w:spacing w:after="0" w:line="240" w:lineRule="auto"/>
              <w:ind w:left="0" w:right="41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законодательством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2386"/>
        </w:trPr>
        <w:tc>
          <w:tcPr>
            <w:tcW w:w="478" w:type="dxa"/>
          </w:tcPr>
          <w:p w:rsidR="00803E43" w:rsidRDefault="000009BD">
            <w:pPr>
              <w:spacing w:after="0" w:line="240" w:lineRule="auto"/>
              <w:ind w:left="0" w:right="41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3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видеоконференц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45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обращениям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контролируемых лиц и их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представителей, поступившим в течени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2022 года </w:t>
            </w:r>
          </w:p>
        </w:tc>
        <w:tc>
          <w:tcPr>
            <w:tcW w:w="2260" w:type="dxa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03E43" w:rsidTr="000661E3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34" w:type="dxa"/>
          <w:trHeight w:val="2035"/>
        </w:trPr>
        <w:tc>
          <w:tcPr>
            <w:tcW w:w="478" w:type="dxa"/>
          </w:tcPr>
          <w:p w:rsidR="00803E43" w:rsidRDefault="000009BD">
            <w:pPr>
              <w:spacing w:after="0" w:line="240" w:lineRule="auto"/>
              <w:ind w:left="0" w:right="41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798" w:type="dxa"/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утверждение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0" w:line="240" w:lineRule="auto"/>
              <w:ind w:left="0" w:right="11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(ущерба) охраняемым законом ценностям по муниципальному контролю в сфере благоустройства  на 2023 год </w:t>
            </w:r>
          </w:p>
        </w:tc>
        <w:tc>
          <w:tcPr>
            <w:tcW w:w="2113" w:type="dxa"/>
          </w:tcPr>
          <w:p w:rsidR="00803E43" w:rsidRDefault="000009BD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позднее  </w:t>
            </w:r>
          </w:p>
          <w:p w:rsidR="00803E43" w:rsidRDefault="000009BD">
            <w:pPr>
              <w:spacing w:after="30" w:line="240" w:lineRule="auto"/>
              <w:ind w:left="72" w:right="12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октября 2022 года (разработка); не позднее  20 декабря 2022 года </w:t>
            </w:r>
          </w:p>
          <w:p w:rsidR="00803E43" w:rsidRDefault="000009BD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(утверждение) </w:t>
            </w:r>
          </w:p>
          <w:p w:rsidR="00803E43" w:rsidRDefault="000009BD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лица, индивидуальные </w:t>
            </w:r>
          </w:p>
          <w:p w:rsidR="00803E43" w:rsidRDefault="000009BD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предприниматели, граждане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803E43" w:rsidRDefault="000009BD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803E43" w:rsidRDefault="000009BD">
      <w:pPr>
        <w:spacing w:after="0" w:line="240" w:lineRule="auto"/>
        <w:ind w:left="531" w:right="52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after="0" w:line="240" w:lineRule="auto"/>
        <w:ind w:left="709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Текущее управление и контроль за ходом реализации программы осуществляет глава Петровского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контрольного (надзорного) органа. </w:t>
      </w:r>
    </w:p>
    <w:p w:rsidR="00803E43" w:rsidRDefault="000009BD">
      <w:pPr>
        <w:spacing w:after="0" w:line="240" w:lineRule="auto"/>
        <w:ind w:left="10" w:right="56" w:hanging="1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№ 2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3E43" w:rsidRDefault="00803E43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803E43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46" w:line="240" w:lineRule="auto"/>
              <w:ind w:left="166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803E43" w:rsidRDefault="000009BD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0" w:right="6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</w:t>
            </w:r>
          </w:p>
          <w:p w:rsidR="00803E43" w:rsidRDefault="000009BD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61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Контакты </w:t>
            </w:r>
          </w:p>
        </w:tc>
      </w:tr>
      <w:tr w:rsidR="00803E43">
        <w:trPr>
          <w:trHeight w:val="16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58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Мушегян Валентина Владимировна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Сециалист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по ЖКХ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координация </w:t>
            </w:r>
          </w:p>
          <w:p w:rsidR="00803E43" w:rsidRDefault="000009BD">
            <w:pPr>
              <w:spacing w:after="0" w:line="240" w:lineRule="auto"/>
              <w:ind w:left="23" w:right="0" w:hanging="2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43" w:rsidRDefault="000009BD">
            <w:pPr>
              <w:spacing w:after="0" w:line="240" w:lineRule="auto"/>
              <w:ind w:left="70" w:right="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83955122339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803E43" w:rsidRDefault="000009BD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Calibri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ab/>
      </w:r>
      <w:r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>
        <w:rPr>
          <w:rFonts w:ascii="Arial" w:hAnsi="Arial" w:cs="Arial"/>
          <w:sz w:val="24"/>
          <w:szCs w:val="24"/>
        </w:rPr>
        <w:t>муниципальному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803E43" w:rsidRDefault="000009BD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выявленных нарушений обязательных требований, шт. </w:t>
      </w:r>
    </w:p>
    <w:p w:rsidR="00803E43" w:rsidRDefault="000009BD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803E43" w:rsidRDefault="000009BD">
      <w:pPr>
        <w:spacing w:after="91" w:line="240" w:lineRule="auto"/>
        <w:ind w:left="716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803E43" w:rsidRDefault="000009BD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количества выявленных при проведении контрольн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надзорных мероприятий нарушений обязательных требований. </w:t>
      </w:r>
    </w:p>
    <w:p w:rsidR="00803E43" w:rsidRDefault="000009BD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803E43" w:rsidRDefault="000009BD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профилактических мероприятий в объеме контрольно-надзорных мероприятий, %.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03E43" w:rsidRDefault="000009BD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803E43" w:rsidRDefault="000009BD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№ 3 </w:t>
      </w:r>
    </w:p>
    <w:p w:rsidR="00803E43" w:rsidRDefault="00803E43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803E43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49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результатов деятельности</w:t>
            </w:r>
          </w:p>
        </w:tc>
      </w:tr>
      <w:tr w:rsidR="00803E43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803E43">
            <w:pPr>
              <w:spacing w:after="16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54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</w:t>
            </w:r>
          </w:p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39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Отклонение,</w:t>
            </w:r>
          </w:p>
          <w:p w:rsidR="00803E43" w:rsidRDefault="000009BD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(-/+, %)</w:t>
            </w:r>
          </w:p>
        </w:tc>
      </w:tr>
      <w:tr w:rsidR="00803E43">
        <w:trPr>
          <w:trHeight w:val="1746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Программа профилактики рисков причинения вреда (ущерба)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охраняемым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3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законом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ценностям 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Выполнение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запланирован</w:t>
            </w:r>
            <w:proofErr w:type="gramEnd"/>
          </w:p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мероприятий </w:t>
            </w:r>
          </w:p>
          <w:p w:rsidR="00803E43" w:rsidRDefault="000009B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E43" w:rsidRDefault="000009BD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03E43" w:rsidRDefault="00803E43">
      <w:pPr>
        <w:spacing w:after="0" w:line="240" w:lineRule="auto"/>
        <w:ind w:left="0" w:right="0" w:firstLine="0"/>
      </w:pPr>
    </w:p>
    <w:sectPr w:rsidR="00803E43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88" w:rsidRDefault="00296188">
      <w:pPr>
        <w:spacing w:line="240" w:lineRule="auto"/>
      </w:pPr>
      <w:r>
        <w:separator/>
      </w:r>
    </w:p>
  </w:endnote>
  <w:endnote w:type="continuationSeparator" w:id="0">
    <w:p w:rsidR="00296188" w:rsidRDefault="0029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88" w:rsidRDefault="00296188">
      <w:pPr>
        <w:spacing w:after="0"/>
      </w:pPr>
      <w:r>
        <w:separator/>
      </w:r>
    </w:p>
  </w:footnote>
  <w:footnote w:type="continuationSeparator" w:id="0">
    <w:p w:rsidR="00296188" w:rsidRDefault="00296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43" w:rsidRDefault="000009BD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3E43" w:rsidRDefault="000009B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43" w:rsidRDefault="000009BD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1E3" w:rsidRPr="000661E3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3E43" w:rsidRDefault="000009B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43" w:rsidRDefault="00803E4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multilevel"/>
    <w:tmpl w:val="14984B92"/>
    <w:lvl w:ilvl="0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15BD35D1"/>
    <w:multiLevelType w:val="multilevel"/>
    <w:tmpl w:val="15BD35D1"/>
    <w:lvl w:ilvl="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32760C03"/>
    <w:multiLevelType w:val="multilevel"/>
    <w:tmpl w:val="32760C03"/>
    <w:lvl w:ilvl="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45017525"/>
    <w:multiLevelType w:val="multilevel"/>
    <w:tmpl w:val="45017525"/>
    <w:lvl w:ilvl="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4DB71835"/>
    <w:multiLevelType w:val="multilevel"/>
    <w:tmpl w:val="4DB71835"/>
    <w:lvl w:ilvl="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6DBA4F69"/>
    <w:multiLevelType w:val="multilevel"/>
    <w:tmpl w:val="6DBA4F69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77DE5402"/>
    <w:multiLevelType w:val="multilevel"/>
    <w:tmpl w:val="77DE5402"/>
    <w:lvl w:ilvl="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009BD"/>
    <w:rsid w:val="00011A53"/>
    <w:rsid w:val="000661E3"/>
    <w:rsid w:val="000F6B2D"/>
    <w:rsid w:val="00144618"/>
    <w:rsid w:val="001837DC"/>
    <w:rsid w:val="00296188"/>
    <w:rsid w:val="003625E7"/>
    <w:rsid w:val="003D0F15"/>
    <w:rsid w:val="003E0180"/>
    <w:rsid w:val="003E7139"/>
    <w:rsid w:val="003F0239"/>
    <w:rsid w:val="004C405F"/>
    <w:rsid w:val="004E123A"/>
    <w:rsid w:val="005720CA"/>
    <w:rsid w:val="005C5E43"/>
    <w:rsid w:val="006331A3"/>
    <w:rsid w:val="00803E43"/>
    <w:rsid w:val="00840E17"/>
    <w:rsid w:val="008A73EE"/>
    <w:rsid w:val="00A71D10"/>
    <w:rsid w:val="00AA5C8D"/>
    <w:rsid w:val="00AE45D8"/>
    <w:rsid w:val="00DD2A46"/>
    <w:rsid w:val="00E6123A"/>
    <w:rsid w:val="00EB1863"/>
    <w:rsid w:val="00F2010F"/>
    <w:rsid w:val="00F36921"/>
    <w:rsid w:val="078C03B4"/>
    <w:rsid w:val="4DE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соответствии Федеральным законом от 31.07.2020 года №248-ФЗ «О государственном</vt:lpstr>
      <vt:lpstr/>
      <vt:lpstr>    ПОСТАНОВЛЯЕТ:</vt:lpstr>
      <vt:lpstr>    </vt:lpstr>
      <vt:lpstr>    1. Утвердить прилагаемую программу профилактики рисков причинения вреда (ущерба)</vt:lpstr>
    </vt:vector>
  </TitlesOfParts>
  <Company>SPecialiST RePack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1</cp:lastModifiedBy>
  <cp:revision>13</cp:revision>
  <cp:lastPrinted>2022-04-13T02:09:00Z</cp:lastPrinted>
  <dcterms:created xsi:type="dcterms:W3CDTF">2021-12-09T06:12:00Z</dcterms:created>
  <dcterms:modified xsi:type="dcterms:W3CDTF">2022-04-13T02:09:00Z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15F79727C3674D899DA135CAE78CB08A</vt:lpwstr>
  </property>
</Properties>
</file>