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47" w:rsidRPr="00F956B6" w:rsidRDefault="005A4FFC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673747" w:rsidRPr="007867C9">
        <w:rPr>
          <w:rFonts w:ascii="Arial" w:hAnsi="Arial" w:cs="Arial"/>
          <w:b/>
          <w:sz w:val="32"/>
          <w:szCs w:val="32"/>
        </w:rPr>
        <w:t>.</w:t>
      </w:r>
      <w:r w:rsidR="00C3274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C32746">
        <w:rPr>
          <w:rFonts w:ascii="Arial" w:hAnsi="Arial" w:cs="Arial"/>
          <w:b/>
          <w:sz w:val="32"/>
          <w:szCs w:val="32"/>
        </w:rPr>
        <w:t>.202</w:t>
      </w:r>
      <w:r w:rsidR="00114F9D">
        <w:rPr>
          <w:rFonts w:ascii="Arial" w:hAnsi="Arial" w:cs="Arial"/>
          <w:b/>
          <w:sz w:val="32"/>
          <w:szCs w:val="32"/>
        </w:rPr>
        <w:t>2</w:t>
      </w:r>
      <w:r w:rsidR="007867C9" w:rsidRPr="007867C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ИРКУТСКАЯ ОБЛАСТЬ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:rsidR="00673747" w:rsidRPr="00673747" w:rsidRDefault="00673747" w:rsidP="00673747">
      <w:pPr>
        <w:tabs>
          <w:tab w:val="left" w:pos="46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747">
        <w:rPr>
          <w:rFonts w:ascii="Arial" w:hAnsi="Arial" w:cs="Arial"/>
          <w:b/>
          <w:sz w:val="32"/>
          <w:szCs w:val="32"/>
        </w:rPr>
        <w:t>ПОСТАНОВЛЕНИЕ</w:t>
      </w:r>
    </w:p>
    <w:p w:rsidR="00673747" w:rsidRDefault="009839DD" w:rsidP="00673747">
      <w:pPr>
        <w:pStyle w:val="2"/>
        <w:ind w:right="-1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600.75pt,-.15pt" to="105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" strokeweight="6pt">
            <v:stroke linestyle="thickBetweenThin"/>
          </v:line>
        </w:pict>
      </w:r>
    </w:p>
    <w:p w:rsidR="00673747" w:rsidRDefault="000F3E20" w:rsidP="00114F9D">
      <w:pPr>
        <w:pStyle w:val="2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</w:t>
      </w:r>
      <w:r w:rsidR="00F0064C">
        <w:rPr>
          <w:rFonts w:ascii="Arial" w:hAnsi="Arial" w:cs="Arial"/>
          <w:b/>
          <w:sz w:val="32"/>
          <w:szCs w:val="32"/>
        </w:rPr>
        <w:t xml:space="preserve">ЛОЖЕНИЕ </w:t>
      </w:r>
      <w:r w:rsidR="00673747">
        <w:rPr>
          <w:rFonts w:ascii="Arial" w:hAnsi="Arial" w:cs="Arial"/>
          <w:b/>
          <w:sz w:val="32"/>
          <w:szCs w:val="32"/>
        </w:rPr>
        <w:t>ОБ ОПЛАТЕ ТРУДА РАБОТНИКОВ</w:t>
      </w:r>
      <w:r w:rsidR="00114F9D">
        <w:rPr>
          <w:rFonts w:ascii="Arial" w:hAnsi="Arial" w:cs="Arial"/>
          <w:b/>
          <w:sz w:val="32"/>
          <w:szCs w:val="32"/>
        </w:rPr>
        <w:t xml:space="preserve"> МУНИЦИПАЛЬНЫХ КАЗЕННЫХ УЧРЕЖДЕНИЙ ПЕТРОВСКИЙ КУЛЬТУРНО-ИНФОРМАЦИОННЫЙ ЦЕНТР «ИСТОК», </w:t>
      </w:r>
      <w:r w:rsidR="00F0064C">
        <w:rPr>
          <w:rFonts w:ascii="Arial" w:hAnsi="Arial" w:cs="Arial"/>
          <w:b/>
          <w:sz w:val="32"/>
          <w:szCs w:val="32"/>
        </w:rPr>
        <w:t xml:space="preserve">УТВЕРЖДЕННОЕ ПОСТАНОВЛЕНИЕМ ПЕТРОВСКОГО СЕЛЬСКОГО ПОСЕЛЕНИЯ ОТ </w:t>
      </w:r>
      <w:r w:rsidR="00114F9D">
        <w:rPr>
          <w:rFonts w:ascii="Arial" w:hAnsi="Arial" w:cs="Arial"/>
          <w:b/>
          <w:sz w:val="32"/>
          <w:szCs w:val="32"/>
        </w:rPr>
        <w:t>4 МАЯ 2021</w:t>
      </w:r>
      <w:r w:rsidR="00F0064C">
        <w:rPr>
          <w:rFonts w:ascii="Arial" w:hAnsi="Arial" w:cs="Arial"/>
          <w:b/>
          <w:sz w:val="32"/>
          <w:szCs w:val="32"/>
        </w:rPr>
        <w:t xml:space="preserve"> ГОДА №</w:t>
      </w:r>
      <w:r w:rsidR="00114F9D">
        <w:rPr>
          <w:rFonts w:ascii="Arial" w:hAnsi="Arial" w:cs="Arial"/>
          <w:b/>
          <w:sz w:val="32"/>
          <w:szCs w:val="32"/>
        </w:rPr>
        <w:t>11</w:t>
      </w:r>
      <w:r w:rsidR="00673747">
        <w:rPr>
          <w:rFonts w:ascii="Arial" w:hAnsi="Arial" w:cs="Arial"/>
          <w:b/>
          <w:sz w:val="32"/>
          <w:szCs w:val="32"/>
        </w:rPr>
        <w:t xml:space="preserve"> </w:t>
      </w:r>
    </w:p>
    <w:p w:rsidR="003B149C" w:rsidRPr="00C96CF5" w:rsidRDefault="003B149C" w:rsidP="003B149C">
      <w:pPr>
        <w:pStyle w:val="2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802B4" w:rsidRPr="00C97074" w:rsidRDefault="00AF0A73" w:rsidP="005802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0092">
        <w:rPr>
          <w:rFonts w:ascii="Arial" w:hAnsi="Arial" w:cs="Arial"/>
          <w:sz w:val="24"/>
          <w:szCs w:val="24"/>
        </w:rPr>
        <w:t>В</w:t>
      </w:r>
      <w:r w:rsidR="00A07339" w:rsidRPr="00BE0092">
        <w:rPr>
          <w:rFonts w:ascii="Arial" w:hAnsi="Arial" w:cs="Arial"/>
          <w:sz w:val="24"/>
          <w:szCs w:val="24"/>
        </w:rPr>
        <w:t xml:space="preserve"> целях </w:t>
      </w:r>
      <w:r w:rsidR="00147274">
        <w:rPr>
          <w:rFonts w:ascii="Arial" w:hAnsi="Arial" w:cs="Arial"/>
          <w:sz w:val="24"/>
          <w:szCs w:val="24"/>
        </w:rPr>
        <w:t xml:space="preserve">совершенствования </w:t>
      </w:r>
      <w:r w:rsidR="00A07339" w:rsidRPr="00BE0092">
        <w:rPr>
          <w:rFonts w:ascii="Arial" w:hAnsi="Arial" w:cs="Arial"/>
          <w:sz w:val="24"/>
          <w:szCs w:val="24"/>
        </w:rPr>
        <w:t>оплаты труда работников</w:t>
      </w:r>
      <w:r w:rsidR="00147274">
        <w:rPr>
          <w:rFonts w:ascii="Arial" w:hAnsi="Arial" w:cs="Arial"/>
          <w:sz w:val="24"/>
          <w:szCs w:val="24"/>
        </w:rPr>
        <w:t xml:space="preserve"> муниципальных казенных учреждений Петровский культурно-информационный центр «Исток»</w:t>
      </w:r>
      <w:r w:rsidR="00A07339" w:rsidRPr="00BE0092">
        <w:rPr>
          <w:rFonts w:ascii="Arial" w:hAnsi="Arial" w:cs="Arial"/>
          <w:sz w:val="24"/>
          <w:szCs w:val="24"/>
        </w:rPr>
        <w:t xml:space="preserve">, </w:t>
      </w:r>
      <w:r w:rsidR="00147274">
        <w:rPr>
          <w:rFonts w:ascii="Arial" w:hAnsi="Arial" w:cs="Arial"/>
          <w:sz w:val="24"/>
          <w:szCs w:val="24"/>
        </w:rPr>
        <w:t>в соответствии с Федеральным закон</w:t>
      </w:r>
      <w:r w:rsidR="004C7985">
        <w:rPr>
          <w:rFonts w:ascii="Arial" w:hAnsi="Arial" w:cs="Arial"/>
          <w:sz w:val="24"/>
          <w:szCs w:val="24"/>
        </w:rPr>
        <w:t>ом от 16 октября 2003 года №131-</w:t>
      </w:r>
      <w:r w:rsidR="00147274">
        <w:rPr>
          <w:rFonts w:ascii="Arial" w:hAnsi="Arial" w:cs="Arial"/>
          <w:sz w:val="24"/>
          <w:szCs w:val="24"/>
        </w:rPr>
        <w:t>ФЗ «</w:t>
      </w:r>
      <w:r w:rsidR="004C798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5802B4">
        <w:rPr>
          <w:rFonts w:ascii="Arial" w:hAnsi="Arial" w:cs="Arial"/>
          <w:sz w:val="24"/>
          <w:szCs w:val="24"/>
        </w:rPr>
        <w:t xml:space="preserve">, ст. 144 Трудового кодекса Российской Федерации, </w:t>
      </w:r>
      <w:r w:rsidR="00C97074" w:rsidRPr="00C97074">
        <w:rPr>
          <w:rFonts w:ascii="Arial" w:hAnsi="Arial" w:cs="Arial"/>
          <w:sz w:val="24"/>
          <w:szCs w:val="24"/>
        </w:rPr>
        <w:t>распоряжением Правительства Иркутской области от 14 декабря 2021 года №737-рп, приказом Министерства культуры и архивов Иркутской области от 28 января 2022</w:t>
      </w:r>
      <w:proofErr w:type="gramEnd"/>
      <w:r w:rsidR="00C97074" w:rsidRPr="00C97074">
        <w:rPr>
          <w:rFonts w:ascii="Arial" w:hAnsi="Arial" w:cs="Arial"/>
          <w:sz w:val="24"/>
          <w:szCs w:val="24"/>
        </w:rPr>
        <w:t xml:space="preserve"> года №56-5-мпр,</w:t>
      </w:r>
      <w:r w:rsidR="005802B4" w:rsidRPr="00C97074">
        <w:rPr>
          <w:rFonts w:ascii="Arial" w:hAnsi="Arial" w:cs="Arial"/>
          <w:sz w:val="24"/>
          <w:szCs w:val="24"/>
        </w:rPr>
        <w:t xml:space="preserve"> Уставом Петровского муниципального образования</w:t>
      </w:r>
    </w:p>
    <w:p w:rsidR="005802B4" w:rsidRDefault="005802B4" w:rsidP="005802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339" w:rsidRPr="009839DD" w:rsidRDefault="00A07339" w:rsidP="005802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839DD">
        <w:rPr>
          <w:rFonts w:ascii="Arial" w:hAnsi="Arial" w:cs="Arial"/>
          <w:b/>
          <w:sz w:val="30"/>
          <w:szCs w:val="30"/>
        </w:rPr>
        <w:t>ПОС</w:t>
      </w:r>
      <w:r w:rsidR="00AF0A73" w:rsidRPr="009839DD">
        <w:rPr>
          <w:rFonts w:ascii="Arial" w:hAnsi="Arial" w:cs="Arial"/>
          <w:b/>
          <w:sz w:val="30"/>
          <w:szCs w:val="30"/>
        </w:rPr>
        <w:t>ТАНОВЛЯЮ:</w:t>
      </w:r>
    </w:p>
    <w:p w:rsidR="005802B4" w:rsidRPr="005802B4" w:rsidRDefault="005802B4" w:rsidP="00580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FFC" w:rsidRDefault="00603B46" w:rsidP="005802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B46">
        <w:rPr>
          <w:rFonts w:ascii="Arial" w:hAnsi="Arial" w:cs="Arial"/>
          <w:sz w:val="24"/>
          <w:szCs w:val="24"/>
        </w:rPr>
        <w:t xml:space="preserve">Внести изменение в Положение об оплате труда работников муниципальных казенных учреждений </w:t>
      </w:r>
      <w:r w:rsidR="00084146">
        <w:rPr>
          <w:rFonts w:ascii="Arial" w:hAnsi="Arial" w:cs="Arial"/>
          <w:sz w:val="24"/>
          <w:szCs w:val="24"/>
        </w:rPr>
        <w:t>Петровский культурно-информационный центр «Исток», утвержденное постановлением Петровского сельского поселения от 4 мая 2021 года №11</w:t>
      </w:r>
      <w:r w:rsidR="00E35373">
        <w:rPr>
          <w:rFonts w:ascii="Arial" w:hAnsi="Arial" w:cs="Arial"/>
          <w:sz w:val="24"/>
          <w:szCs w:val="24"/>
        </w:rPr>
        <w:t>:</w:t>
      </w:r>
    </w:p>
    <w:p w:rsidR="008D67BE" w:rsidRPr="00084146" w:rsidRDefault="00603B46" w:rsidP="003474E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84146">
        <w:rPr>
          <w:rFonts w:ascii="Arial" w:hAnsi="Arial" w:cs="Arial"/>
          <w:sz w:val="24"/>
          <w:szCs w:val="24"/>
        </w:rPr>
        <w:t xml:space="preserve">1.1. Приложение 1 изложить </w:t>
      </w:r>
      <w:r w:rsidR="009839DD">
        <w:rPr>
          <w:rFonts w:ascii="Arial" w:hAnsi="Arial" w:cs="Arial"/>
          <w:sz w:val="24"/>
          <w:szCs w:val="24"/>
        </w:rPr>
        <w:t>в новой редакции (прилагается).</w:t>
      </w:r>
    </w:p>
    <w:p w:rsidR="00E35373" w:rsidRPr="00E35373" w:rsidRDefault="00E35373" w:rsidP="00EC55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37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E35373">
        <w:rPr>
          <w:rFonts w:ascii="Arial" w:hAnsi="Arial" w:cs="Arial"/>
          <w:sz w:val="24"/>
          <w:szCs w:val="24"/>
        </w:rPr>
        <w:t>с даты</w:t>
      </w:r>
      <w:proofErr w:type="gramEnd"/>
      <w:r w:rsidRPr="00E35373">
        <w:rPr>
          <w:rFonts w:ascii="Arial" w:hAnsi="Arial" w:cs="Arial"/>
          <w:sz w:val="24"/>
          <w:szCs w:val="24"/>
        </w:rPr>
        <w:t xml:space="preserve"> его опубликования, но не ранее 01 марта 2022 года</w:t>
      </w:r>
      <w:r>
        <w:rPr>
          <w:rFonts w:ascii="Arial" w:hAnsi="Arial" w:cs="Arial"/>
          <w:sz w:val="24"/>
          <w:szCs w:val="24"/>
        </w:rPr>
        <w:t>.</w:t>
      </w:r>
    </w:p>
    <w:p w:rsidR="008E07C3" w:rsidRDefault="008E07C3" w:rsidP="00EC55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7C3">
        <w:rPr>
          <w:rFonts w:ascii="Arial" w:hAnsi="Arial" w:cs="Arial"/>
          <w:sz w:val="24"/>
          <w:szCs w:val="24"/>
        </w:rPr>
        <w:t xml:space="preserve">Опубликовать </w:t>
      </w:r>
      <w:r w:rsidR="00DD2BBD">
        <w:rPr>
          <w:rFonts w:ascii="Arial" w:hAnsi="Arial" w:cs="Arial"/>
          <w:sz w:val="24"/>
          <w:szCs w:val="24"/>
        </w:rPr>
        <w:t xml:space="preserve">(обнародовать) </w:t>
      </w:r>
      <w:r w:rsidRPr="008E07C3">
        <w:rPr>
          <w:rFonts w:ascii="Arial" w:hAnsi="Arial" w:cs="Arial"/>
          <w:sz w:val="24"/>
          <w:szCs w:val="24"/>
        </w:rPr>
        <w:t>настоящее постановление в информационном листе «Петровский вестник» и разместить на официальном сайте Петровского сельского поселения в информационно-телекоммуникационной сети «Интернет».</w:t>
      </w:r>
    </w:p>
    <w:p w:rsidR="00AE582B" w:rsidRPr="00AE582B" w:rsidRDefault="00AE582B" w:rsidP="00EC55E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58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582B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0E440D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EC55E3" w:rsidRDefault="00EC55E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5E3" w:rsidRDefault="00EC55E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931" w:rsidRDefault="008E07C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07C3">
        <w:rPr>
          <w:rFonts w:ascii="Arial" w:hAnsi="Arial" w:cs="Arial"/>
          <w:sz w:val="24"/>
          <w:szCs w:val="24"/>
        </w:rPr>
        <w:t>Глава Петровского сельского поселения                                                                                                Т.Н. Тарасова</w:t>
      </w: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9DD" w:rsidRDefault="009839DD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931" w:rsidRPr="009839DD" w:rsidRDefault="00BF1931" w:rsidP="00BF1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839DD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BF1931" w:rsidRPr="009839DD" w:rsidRDefault="00BF1931" w:rsidP="00BF1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839DD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BF1931" w:rsidRPr="009839DD" w:rsidRDefault="00BF1931" w:rsidP="00BF1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839DD">
        <w:rPr>
          <w:rFonts w:ascii="Courier New" w:eastAsia="Times New Roman" w:hAnsi="Courier New" w:cs="Courier New"/>
          <w:color w:val="000000"/>
          <w:lang w:eastAsia="ru-RU"/>
        </w:rPr>
        <w:t>Петровского сельского поселения</w:t>
      </w:r>
    </w:p>
    <w:p w:rsidR="00BF1931" w:rsidRPr="009839DD" w:rsidRDefault="00BF1931" w:rsidP="00BF1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839DD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836DB2" w:rsidRPr="009839DD">
        <w:rPr>
          <w:rFonts w:ascii="Courier New" w:eastAsia="Times New Roman" w:hAnsi="Courier New" w:cs="Courier New"/>
          <w:color w:val="000000"/>
          <w:lang w:eastAsia="ru-RU"/>
        </w:rPr>
        <w:t>15</w:t>
      </w:r>
      <w:r w:rsidRPr="009839D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836DB2" w:rsidRPr="009839DD">
        <w:rPr>
          <w:rFonts w:ascii="Courier New" w:eastAsia="Times New Roman" w:hAnsi="Courier New" w:cs="Courier New"/>
          <w:color w:val="000000"/>
          <w:lang w:eastAsia="ru-RU"/>
        </w:rPr>
        <w:t>февраля</w:t>
      </w:r>
      <w:r w:rsidRPr="009839DD">
        <w:rPr>
          <w:rFonts w:ascii="Courier New" w:eastAsia="Times New Roman" w:hAnsi="Courier New" w:cs="Courier New"/>
          <w:color w:val="000000"/>
          <w:lang w:eastAsia="ru-RU"/>
        </w:rPr>
        <w:t xml:space="preserve"> 2022 года №</w:t>
      </w:r>
      <w:r w:rsidR="00836DB2" w:rsidRPr="009839DD">
        <w:rPr>
          <w:rFonts w:ascii="Courier New" w:eastAsia="Times New Roman" w:hAnsi="Courier New" w:cs="Courier New"/>
          <w:color w:val="000000"/>
          <w:lang w:eastAsia="ru-RU"/>
        </w:rPr>
        <w:t>16</w:t>
      </w:r>
    </w:p>
    <w:p w:rsidR="004B5E1A" w:rsidRPr="009839DD" w:rsidRDefault="004B5E1A" w:rsidP="00BF1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B5E1A" w:rsidRPr="009839DD" w:rsidRDefault="004B5E1A" w:rsidP="00BF193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9839DD">
        <w:rPr>
          <w:rFonts w:ascii="Courier New" w:hAnsi="Courier New" w:cs="Courier New"/>
        </w:rPr>
        <w:t xml:space="preserve">Приложение 1 </w:t>
      </w:r>
    </w:p>
    <w:p w:rsidR="004B5E1A" w:rsidRPr="009839DD" w:rsidRDefault="004B5E1A" w:rsidP="004B5E1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9839DD">
        <w:rPr>
          <w:rFonts w:ascii="Courier New" w:hAnsi="Courier New" w:cs="Courier New"/>
        </w:rPr>
        <w:t xml:space="preserve">к Положению об оплате труда работников </w:t>
      </w:r>
    </w:p>
    <w:p w:rsidR="004B5E1A" w:rsidRPr="009839DD" w:rsidRDefault="004B5E1A" w:rsidP="004B5E1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9839DD">
        <w:rPr>
          <w:rFonts w:ascii="Courier New" w:hAnsi="Courier New" w:cs="Courier New"/>
        </w:rPr>
        <w:t xml:space="preserve">муниципальных казенных учреждений </w:t>
      </w:r>
    </w:p>
    <w:p w:rsidR="004B5E1A" w:rsidRPr="009839DD" w:rsidRDefault="004B5E1A" w:rsidP="004B5E1A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9839DD">
        <w:rPr>
          <w:rFonts w:ascii="Courier New" w:hAnsi="Courier New" w:cs="Courier New"/>
        </w:rPr>
        <w:t xml:space="preserve">Петровский культурно-информационный центр «Исток» </w:t>
      </w:r>
    </w:p>
    <w:p w:rsidR="004B5E1A" w:rsidRPr="009839DD" w:rsidRDefault="004B5E1A" w:rsidP="004B5E1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5F324F" w:rsidRPr="005F324F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Профессиональные квалификационные группы должностей и базовые размеры</w:t>
      </w:r>
    </w:p>
    <w:p w:rsidR="005F324F" w:rsidRPr="005F324F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окладов (ставок) работников муниципального казенного учреждения Петровский</w:t>
      </w:r>
    </w:p>
    <w:p w:rsidR="005F324F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культурно-информационный центр «Исток»</w:t>
      </w:r>
    </w:p>
    <w:p w:rsidR="00D94AD5" w:rsidRPr="005F324F" w:rsidRDefault="00D94AD5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324F" w:rsidRPr="005F324F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00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Профессиональные квалификационные группы должностей работников</w:t>
      </w:r>
    </w:p>
    <w:p w:rsidR="005F324F" w:rsidRPr="005F324F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культуры, искусства и кинематографии, утвержденные приказом</w:t>
      </w:r>
    </w:p>
    <w:p w:rsidR="005F324F" w:rsidRDefault="005F324F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5F32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31 августа 2007г. №570</w:t>
      </w:r>
    </w:p>
    <w:p w:rsidR="00DB3584" w:rsidRDefault="00DB3584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5778"/>
        <w:gridCol w:w="4820"/>
      </w:tblGrid>
      <w:tr w:rsidR="00DB3584" w:rsidTr="00F61EA4">
        <w:tc>
          <w:tcPr>
            <w:tcW w:w="5778" w:type="dxa"/>
            <w:vAlign w:val="center"/>
          </w:tcPr>
          <w:p w:rsidR="00DB3584" w:rsidRPr="009839DD" w:rsidRDefault="00DB3584" w:rsidP="00DB3584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820" w:type="dxa"/>
            <w:vAlign w:val="center"/>
          </w:tcPr>
          <w:p w:rsidR="00DB3584" w:rsidRPr="009839DD" w:rsidRDefault="00DB3584" w:rsidP="00DB3584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Базовый размер оклада (ставки),</w:t>
            </w:r>
          </w:p>
          <w:p w:rsidR="00DB3584" w:rsidRPr="009839DD" w:rsidRDefault="00DB3584" w:rsidP="00DB3584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(профессии)</w:t>
            </w:r>
            <w:r w:rsidR="00B03F61"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B03F61" w:rsidTr="00F61EA4">
        <w:tc>
          <w:tcPr>
            <w:tcW w:w="10598" w:type="dxa"/>
            <w:gridSpan w:val="2"/>
          </w:tcPr>
          <w:p w:rsidR="00B03F61" w:rsidRPr="009839DD" w:rsidRDefault="00B03F61" w:rsidP="00F61EA4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3. Профессиональная квалификационная группа</w:t>
            </w:r>
          </w:p>
        </w:tc>
      </w:tr>
      <w:tr w:rsidR="00B03F61" w:rsidTr="00F61EA4">
        <w:trPr>
          <w:trHeight w:val="831"/>
        </w:trPr>
        <w:tc>
          <w:tcPr>
            <w:tcW w:w="5778" w:type="dxa"/>
          </w:tcPr>
          <w:p w:rsidR="00B03F61" w:rsidRPr="009839DD" w:rsidRDefault="00B03F61" w:rsidP="00B03F61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«Должности работников культуры,</w:t>
            </w:r>
          </w:p>
          <w:p w:rsidR="00B03F61" w:rsidRPr="009839DD" w:rsidRDefault="00B03F61" w:rsidP="00B03F61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искусства и кинематографии</w:t>
            </w:r>
          </w:p>
          <w:p w:rsidR="00B03F61" w:rsidRPr="009839DD" w:rsidRDefault="00B03F61" w:rsidP="006A138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ведущего звена»</w:t>
            </w:r>
          </w:p>
        </w:tc>
        <w:tc>
          <w:tcPr>
            <w:tcW w:w="4820" w:type="dxa"/>
          </w:tcPr>
          <w:p w:rsidR="00B03F61" w:rsidRPr="009839DD" w:rsidRDefault="00B03F61" w:rsidP="005F324F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F61" w:rsidTr="00F61EA4">
        <w:tc>
          <w:tcPr>
            <w:tcW w:w="5778" w:type="dxa"/>
          </w:tcPr>
          <w:p w:rsidR="00B03F61" w:rsidRPr="009839DD" w:rsidRDefault="00B03F61" w:rsidP="006A138C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820" w:type="dxa"/>
          </w:tcPr>
          <w:p w:rsidR="00B03F61" w:rsidRPr="009839DD" w:rsidRDefault="00FE5A4D" w:rsidP="00836DB2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  <w:r w:rsidR="00836DB2"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861</w:t>
            </w:r>
          </w:p>
        </w:tc>
      </w:tr>
      <w:tr w:rsidR="00DB3584" w:rsidTr="00F61EA4">
        <w:tc>
          <w:tcPr>
            <w:tcW w:w="5778" w:type="dxa"/>
          </w:tcPr>
          <w:p w:rsidR="00DB3584" w:rsidRPr="009839DD" w:rsidRDefault="00B03F61" w:rsidP="00F61EA4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4820" w:type="dxa"/>
          </w:tcPr>
          <w:p w:rsidR="00DB3584" w:rsidRPr="009839DD" w:rsidRDefault="00FE5A4D" w:rsidP="00836DB2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  <w:r w:rsidR="00836DB2"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861</w:t>
            </w:r>
          </w:p>
        </w:tc>
      </w:tr>
      <w:tr w:rsidR="00F61EA4" w:rsidTr="00042C13">
        <w:tc>
          <w:tcPr>
            <w:tcW w:w="10598" w:type="dxa"/>
            <w:gridSpan w:val="2"/>
          </w:tcPr>
          <w:p w:rsidR="00F61EA4" w:rsidRPr="009839DD" w:rsidRDefault="00F61EA4" w:rsidP="005F324F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4. Профессиональная квалификационная группа</w:t>
            </w:r>
          </w:p>
        </w:tc>
      </w:tr>
      <w:tr w:rsidR="00DB3584" w:rsidTr="00F61EA4">
        <w:tc>
          <w:tcPr>
            <w:tcW w:w="5778" w:type="dxa"/>
          </w:tcPr>
          <w:p w:rsidR="00B03F61" w:rsidRPr="009839DD" w:rsidRDefault="00B03F61" w:rsidP="00B03F61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«Должности руководящего состава</w:t>
            </w:r>
          </w:p>
          <w:p w:rsidR="00B03F61" w:rsidRPr="009839DD" w:rsidRDefault="00B03F61" w:rsidP="00B03F61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учреждений культуры, искусства и</w:t>
            </w:r>
          </w:p>
          <w:p w:rsidR="00DB3584" w:rsidRPr="009839DD" w:rsidRDefault="00B03F61" w:rsidP="00F1588D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кинематографии»</w:t>
            </w:r>
          </w:p>
        </w:tc>
        <w:tc>
          <w:tcPr>
            <w:tcW w:w="4820" w:type="dxa"/>
          </w:tcPr>
          <w:p w:rsidR="00DB3584" w:rsidRPr="009839DD" w:rsidRDefault="00DB3584" w:rsidP="005F324F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584" w:rsidTr="009839DD">
        <w:trPr>
          <w:trHeight w:val="70"/>
        </w:trPr>
        <w:tc>
          <w:tcPr>
            <w:tcW w:w="5778" w:type="dxa"/>
          </w:tcPr>
          <w:p w:rsidR="00DB3584" w:rsidRPr="009839DD" w:rsidRDefault="00B03F61" w:rsidP="00F1588D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Руководитель клубного</w:t>
            </w:r>
            <w:r w:rsidR="00F1588D"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формирования</w:t>
            </w:r>
          </w:p>
        </w:tc>
        <w:tc>
          <w:tcPr>
            <w:tcW w:w="4820" w:type="dxa"/>
          </w:tcPr>
          <w:p w:rsidR="00DB3584" w:rsidRPr="009839DD" w:rsidRDefault="00FE5A4D" w:rsidP="00836DB2">
            <w:pPr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  <w:r w:rsidR="00836DB2" w:rsidRPr="009839D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1255</w:t>
            </w:r>
          </w:p>
        </w:tc>
      </w:tr>
    </w:tbl>
    <w:p w:rsidR="00DB3584" w:rsidRDefault="00DB3584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584" w:rsidRDefault="00DB3584" w:rsidP="005F32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55E3" w:rsidRDefault="00EC55E3" w:rsidP="00EC55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C55E3" w:rsidSect="005F324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AE2"/>
    <w:multiLevelType w:val="hybridMultilevel"/>
    <w:tmpl w:val="48287F20"/>
    <w:lvl w:ilvl="0" w:tplc="0DB8B8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C9E25DC"/>
    <w:multiLevelType w:val="hybridMultilevel"/>
    <w:tmpl w:val="D5E6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536C8"/>
    <w:multiLevelType w:val="hybridMultilevel"/>
    <w:tmpl w:val="AA5282BC"/>
    <w:lvl w:ilvl="0" w:tplc="E1CE1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7E5"/>
    <w:rsid w:val="000004CF"/>
    <w:rsid w:val="00084146"/>
    <w:rsid w:val="00093A52"/>
    <w:rsid w:val="000C4E04"/>
    <w:rsid w:val="000E2CB0"/>
    <w:rsid w:val="000E440D"/>
    <w:rsid w:val="000F3E20"/>
    <w:rsid w:val="000F4F1F"/>
    <w:rsid w:val="00114F9D"/>
    <w:rsid w:val="00120619"/>
    <w:rsid w:val="00145073"/>
    <w:rsid w:val="00147274"/>
    <w:rsid w:val="00166A99"/>
    <w:rsid w:val="00184E9D"/>
    <w:rsid w:val="00193D27"/>
    <w:rsid w:val="001A0E5F"/>
    <w:rsid w:val="001D03E8"/>
    <w:rsid w:val="00234B5B"/>
    <w:rsid w:val="002A1133"/>
    <w:rsid w:val="003165FC"/>
    <w:rsid w:val="00346F81"/>
    <w:rsid w:val="003474E9"/>
    <w:rsid w:val="003912B3"/>
    <w:rsid w:val="003B149C"/>
    <w:rsid w:val="003B28CA"/>
    <w:rsid w:val="00404852"/>
    <w:rsid w:val="00423BBC"/>
    <w:rsid w:val="0043106E"/>
    <w:rsid w:val="00451D96"/>
    <w:rsid w:val="00483ED5"/>
    <w:rsid w:val="004B5E1A"/>
    <w:rsid w:val="004C1E14"/>
    <w:rsid w:val="004C7985"/>
    <w:rsid w:val="004E3E9D"/>
    <w:rsid w:val="0050085B"/>
    <w:rsid w:val="00511924"/>
    <w:rsid w:val="005412FA"/>
    <w:rsid w:val="00545DAE"/>
    <w:rsid w:val="00556040"/>
    <w:rsid w:val="005802B4"/>
    <w:rsid w:val="00591791"/>
    <w:rsid w:val="005A193D"/>
    <w:rsid w:val="005A4FFC"/>
    <w:rsid w:val="005B4571"/>
    <w:rsid w:val="005C5A56"/>
    <w:rsid w:val="005F324F"/>
    <w:rsid w:val="005F529E"/>
    <w:rsid w:val="00603B46"/>
    <w:rsid w:val="00621E8E"/>
    <w:rsid w:val="00632901"/>
    <w:rsid w:val="00673747"/>
    <w:rsid w:val="00720D58"/>
    <w:rsid w:val="00743D67"/>
    <w:rsid w:val="007867C9"/>
    <w:rsid w:val="00793020"/>
    <w:rsid w:val="007B670D"/>
    <w:rsid w:val="007E10A3"/>
    <w:rsid w:val="007F559F"/>
    <w:rsid w:val="008114D4"/>
    <w:rsid w:val="00836DB2"/>
    <w:rsid w:val="00887329"/>
    <w:rsid w:val="00897A2C"/>
    <w:rsid w:val="008D4C31"/>
    <w:rsid w:val="008D67BE"/>
    <w:rsid w:val="008E07C3"/>
    <w:rsid w:val="009152A4"/>
    <w:rsid w:val="009839DD"/>
    <w:rsid w:val="009A2686"/>
    <w:rsid w:val="009B5F59"/>
    <w:rsid w:val="009D355A"/>
    <w:rsid w:val="00A07339"/>
    <w:rsid w:val="00A3175D"/>
    <w:rsid w:val="00A34FC8"/>
    <w:rsid w:val="00A75D89"/>
    <w:rsid w:val="00AD0C53"/>
    <w:rsid w:val="00AE582B"/>
    <w:rsid w:val="00AF0A73"/>
    <w:rsid w:val="00AF4A67"/>
    <w:rsid w:val="00B03F61"/>
    <w:rsid w:val="00B15990"/>
    <w:rsid w:val="00B345B9"/>
    <w:rsid w:val="00B46862"/>
    <w:rsid w:val="00B71D45"/>
    <w:rsid w:val="00B71F33"/>
    <w:rsid w:val="00B74C55"/>
    <w:rsid w:val="00BA52E2"/>
    <w:rsid w:val="00BE0092"/>
    <w:rsid w:val="00BF1931"/>
    <w:rsid w:val="00C32746"/>
    <w:rsid w:val="00C6102A"/>
    <w:rsid w:val="00C76AB2"/>
    <w:rsid w:val="00C96CF5"/>
    <w:rsid w:val="00C97074"/>
    <w:rsid w:val="00D0560D"/>
    <w:rsid w:val="00D163F0"/>
    <w:rsid w:val="00D654BD"/>
    <w:rsid w:val="00D80AF4"/>
    <w:rsid w:val="00D94AD5"/>
    <w:rsid w:val="00DB3584"/>
    <w:rsid w:val="00DC6059"/>
    <w:rsid w:val="00DD2BBD"/>
    <w:rsid w:val="00E03919"/>
    <w:rsid w:val="00E35373"/>
    <w:rsid w:val="00E87FFB"/>
    <w:rsid w:val="00E97751"/>
    <w:rsid w:val="00EB20F9"/>
    <w:rsid w:val="00EB666F"/>
    <w:rsid w:val="00EC514B"/>
    <w:rsid w:val="00EC54A2"/>
    <w:rsid w:val="00EC55E3"/>
    <w:rsid w:val="00F0064C"/>
    <w:rsid w:val="00F011DC"/>
    <w:rsid w:val="00F1588D"/>
    <w:rsid w:val="00F34E5E"/>
    <w:rsid w:val="00F52C36"/>
    <w:rsid w:val="00F61EA4"/>
    <w:rsid w:val="00F92E16"/>
    <w:rsid w:val="00F956B6"/>
    <w:rsid w:val="00FA57E5"/>
    <w:rsid w:val="00FA6FCE"/>
    <w:rsid w:val="00FE1202"/>
    <w:rsid w:val="00FE5A4D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59F"/>
    <w:pPr>
      <w:ind w:left="720"/>
      <w:contextualSpacing/>
    </w:pPr>
  </w:style>
  <w:style w:type="table" w:styleId="a6">
    <w:name w:val="Table Grid"/>
    <w:basedOn w:val="a1"/>
    <w:uiPriority w:val="59"/>
    <w:rsid w:val="00AF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AF4A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2"/>
    <w:basedOn w:val="a"/>
    <w:link w:val="20"/>
    <w:unhideWhenUsed/>
    <w:rsid w:val="006737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37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99"/>
    <w:qFormat/>
    <w:rsid w:val="008E0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59F"/>
    <w:pPr>
      <w:ind w:left="720"/>
      <w:contextualSpacing/>
    </w:pPr>
  </w:style>
  <w:style w:type="table" w:styleId="a6">
    <w:name w:val="Table Grid"/>
    <w:basedOn w:val="a1"/>
    <w:uiPriority w:val="59"/>
    <w:rsid w:val="00AF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AF4A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2"/>
    <w:basedOn w:val="a"/>
    <w:link w:val="20"/>
    <w:unhideWhenUsed/>
    <w:rsid w:val="006737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37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99"/>
    <w:qFormat/>
    <w:rsid w:val="008E0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BEST</cp:lastModifiedBy>
  <cp:revision>42</cp:revision>
  <dcterms:created xsi:type="dcterms:W3CDTF">2020-02-27T01:03:00Z</dcterms:created>
  <dcterms:modified xsi:type="dcterms:W3CDTF">2022-02-28T03:05:00Z</dcterms:modified>
</cp:coreProperties>
</file>