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F7" w:rsidRDefault="002513F7" w:rsidP="002513F7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19.03.2019г.№9</w:t>
      </w:r>
    </w:p>
    <w:p w:rsidR="002513F7" w:rsidRDefault="002513F7" w:rsidP="002513F7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2513F7" w:rsidRDefault="002513F7" w:rsidP="002513F7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2513F7" w:rsidRDefault="002513F7" w:rsidP="00251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2513F7" w:rsidRDefault="002513F7" w:rsidP="002513F7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ПЕТРОВСКОЕ МУНИЦИПАЛЬНОЕ ОБРАЗОВАНИЕ</w:t>
      </w:r>
    </w:p>
    <w:p w:rsidR="002513F7" w:rsidRDefault="002513F7" w:rsidP="002513F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2513F7" w:rsidRDefault="002513F7" w:rsidP="002513F7">
      <w:pPr>
        <w:pStyle w:val="7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13F7" w:rsidRPr="002D2879" w:rsidRDefault="002513F7" w:rsidP="002513F7">
      <w:pPr>
        <w:pStyle w:val="a3"/>
        <w:tabs>
          <w:tab w:val="left" w:pos="708"/>
        </w:tabs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513F7" w:rsidRPr="005D7F7C" w:rsidRDefault="002513F7" w:rsidP="002513F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394779">
        <w:rPr>
          <w:rFonts w:ascii="Arial" w:hAnsi="Arial" w:cs="Arial"/>
          <w:sz w:val="32"/>
          <w:szCs w:val="32"/>
        </w:rPr>
        <w:t xml:space="preserve">ОБ УТВЕРЖДЕНИИ </w:t>
      </w:r>
      <w:r w:rsidRPr="005D7F7C">
        <w:rPr>
          <w:rFonts w:ascii="Arial" w:hAnsi="Arial" w:cs="Arial"/>
          <w:sz w:val="30"/>
          <w:szCs w:val="30"/>
        </w:rPr>
        <w:t>ПОРЯДОК</w:t>
      </w:r>
      <w:r>
        <w:rPr>
          <w:rFonts w:ascii="Arial" w:hAnsi="Arial" w:cs="Arial"/>
          <w:sz w:val="30"/>
          <w:szCs w:val="30"/>
        </w:rPr>
        <w:t>А</w:t>
      </w:r>
      <w:r w:rsidRPr="005D7F7C">
        <w:rPr>
          <w:rFonts w:ascii="Arial" w:hAnsi="Arial" w:cs="Arial"/>
          <w:sz w:val="30"/>
          <w:szCs w:val="30"/>
        </w:rPr>
        <w:t xml:space="preserve"> ФОРМИРОВАНИЯ, ВЕДЕНИЯ</w:t>
      </w:r>
    </w:p>
    <w:p w:rsidR="002513F7" w:rsidRPr="005D7F7C" w:rsidRDefault="002513F7" w:rsidP="002513F7">
      <w:pPr>
        <w:pStyle w:val="ConsPlusTitle"/>
        <w:jc w:val="center"/>
        <w:rPr>
          <w:rFonts w:ascii="Arial" w:hAnsi="Arial" w:cs="Arial"/>
          <w:sz w:val="30"/>
          <w:szCs w:val="30"/>
        </w:rPr>
      </w:pPr>
      <w:proofErr w:type="gramStart"/>
      <w:r w:rsidRPr="005D7F7C">
        <w:rPr>
          <w:rFonts w:ascii="Arial" w:hAnsi="Arial" w:cs="Arial"/>
          <w:sz w:val="30"/>
          <w:szCs w:val="30"/>
        </w:rPr>
        <w:t>ОБЯЗАТЕЛЬНОГО ОПУБЛИКОВАНИЯ ПЕРЕЧНЯ МУНИЦИПАЛЬНОГО</w:t>
      </w:r>
      <w:r>
        <w:rPr>
          <w:rFonts w:ascii="Arial" w:hAnsi="Arial" w:cs="Arial"/>
          <w:sz w:val="30"/>
          <w:szCs w:val="30"/>
        </w:rPr>
        <w:t xml:space="preserve"> </w:t>
      </w:r>
      <w:r w:rsidRPr="005D7F7C">
        <w:rPr>
          <w:rFonts w:ascii="Arial" w:hAnsi="Arial" w:cs="Arial"/>
          <w:sz w:val="30"/>
          <w:szCs w:val="30"/>
        </w:rPr>
        <w:t>ИМУЩЕСТВА, СВОБОДНОГО ОТ ПРАВ ТРЕТЬИХ ЛИЦ (ЗА ИСКЛЮЧЕНИЕМ</w:t>
      </w:r>
      <w:r>
        <w:rPr>
          <w:rFonts w:ascii="Arial" w:hAnsi="Arial" w:cs="Arial"/>
          <w:sz w:val="30"/>
          <w:szCs w:val="30"/>
        </w:rPr>
        <w:t xml:space="preserve"> ПРАВА ХОЗЯЙСТВЕННОГО ВЕДЕНИЯ, ПРАВА ОПЕРАТИВНОГО УПРАВЛЕНИЯ, А ТАК ЖЕ</w:t>
      </w:r>
      <w:r w:rsidRPr="005D7F7C">
        <w:rPr>
          <w:rFonts w:ascii="Arial" w:hAnsi="Arial" w:cs="Arial"/>
          <w:sz w:val="30"/>
          <w:szCs w:val="30"/>
        </w:rPr>
        <w:t xml:space="preserve"> ИМУЩЕСТВЕННЫХ ПРАВ СУБЪЕКТОВ</w:t>
      </w:r>
      <w:r>
        <w:rPr>
          <w:rFonts w:ascii="Arial" w:hAnsi="Arial" w:cs="Arial"/>
          <w:sz w:val="30"/>
          <w:szCs w:val="30"/>
        </w:rPr>
        <w:t xml:space="preserve"> </w:t>
      </w:r>
      <w:r w:rsidRPr="005D7F7C">
        <w:rPr>
          <w:rFonts w:ascii="Arial" w:hAnsi="Arial" w:cs="Arial"/>
          <w:sz w:val="30"/>
          <w:szCs w:val="30"/>
        </w:rPr>
        <w:t>МАЛОГО И СРЕДНЕГО ПРЕДПРИНИМАТЕЛЬСТВА</w:t>
      </w:r>
      <w:r>
        <w:rPr>
          <w:rFonts w:ascii="Arial" w:hAnsi="Arial" w:cs="Arial"/>
          <w:sz w:val="30"/>
          <w:szCs w:val="30"/>
        </w:rPr>
        <w:t>)</w:t>
      </w:r>
      <w:r w:rsidRPr="005D7F7C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КОТОРОЕ МОЖЕТ БЫТЬ ИСПОЛЬЗОВАНО ТОЛЬКО В ЦЕЛЯХ </w:t>
      </w:r>
      <w:r w:rsidRPr="005D7F7C">
        <w:rPr>
          <w:rFonts w:ascii="Arial" w:hAnsi="Arial" w:cs="Arial"/>
          <w:sz w:val="30"/>
          <w:szCs w:val="30"/>
        </w:rPr>
        <w:t>ПРЕДОСТАВЛЕНИЯ ВО ВЛАДЕНИЕ И (ИЛИ) В ПОЛЬЗОВАНИЕ НА ДОЛГОСРОЧНОЙ ОСНОВЕ</w:t>
      </w:r>
      <w:r>
        <w:rPr>
          <w:rFonts w:ascii="Arial" w:hAnsi="Arial" w:cs="Arial"/>
          <w:sz w:val="30"/>
          <w:szCs w:val="30"/>
        </w:rPr>
        <w:t xml:space="preserve"> (В ТОМ ЧИСЛЕ ПО ЛЬГОТНЫМ СТАВКАМ АРЕНДНОЙ ПЛАТЫ) </w:t>
      </w:r>
      <w:r w:rsidRPr="005D7F7C">
        <w:rPr>
          <w:rFonts w:ascii="Arial" w:hAnsi="Arial" w:cs="Arial"/>
          <w:sz w:val="30"/>
          <w:szCs w:val="30"/>
        </w:rPr>
        <w:t>СУБЪЕКТАМ МАЛОГО И СРЕДНЕГО ПРЕДПРИНИМАТЕЛЬСТВА И ОРГАНИЗАЦИЯМ</w:t>
      </w:r>
      <w:proofErr w:type="gramEnd"/>
      <w:r w:rsidRPr="005D7F7C">
        <w:rPr>
          <w:rFonts w:ascii="Arial" w:hAnsi="Arial" w:cs="Arial"/>
          <w:sz w:val="30"/>
          <w:szCs w:val="30"/>
        </w:rPr>
        <w:t>, ОБРАЗУЮЩИМ ИНФРАСТРУКТУРУ ПОДДЕРЖКИ СУБЪЕКТОВ МАЛОГО И СРЕДНЕГО ПРЕДПРИНИМАТЕЛЬСТВА, А ТАКЖЕ ПОРЯДОК И УСЛОВИЯ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5D7F7C">
        <w:rPr>
          <w:rFonts w:ascii="Arial" w:hAnsi="Arial" w:cs="Arial"/>
          <w:sz w:val="30"/>
          <w:szCs w:val="30"/>
        </w:rPr>
        <w:t>ПРЕДОСТАВЛЕНИЯ</w:t>
      </w:r>
      <w:proofErr w:type="gramEnd"/>
      <w:r w:rsidRPr="005D7F7C">
        <w:rPr>
          <w:rFonts w:ascii="Arial" w:hAnsi="Arial" w:cs="Arial"/>
          <w:sz w:val="30"/>
          <w:szCs w:val="30"/>
        </w:rPr>
        <w:t xml:space="preserve"> В АРЕНДУ ВКЛЮЧЕННОГО</w:t>
      </w:r>
      <w:r>
        <w:rPr>
          <w:rFonts w:ascii="Arial" w:hAnsi="Arial" w:cs="Arial"/>
          <w:sz w:val="30"/>
          <w:szCs w:val="30"/>
        </w:rPr>
        <w:t xml:space="preserve"> В НИХ МУНИЦИПАЛЬНОГО ИМУЩЕСТВА</w:t>
      </w:r>
    </w:p>
    <w:p w:rsidR="002513F7" w:rsidRPr="002D2879" w:rsidRDefault="002513F7" w:rsidP="002513F7">
      <w:pPr>
        <w:pStyle w:val="ConsPlusTitle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513F7" w:rsidRDefault="002513F7" w:rsidP="002513F7">
      <w:pPr>
        <w:pStyle w:val="a3"/>
        <w:tabs>
          <w:tab w:val="left" w:pos="708"/>
        </w:tabs>
        <w:ind w:firstLine="709"/>
        <w:rPr>
          <w:rFonts w:ascii="Arial" w:hAnsi="Arial" w:cs="Arial"/>
          <w:color w:val="000000"/>
          <w:spacing w:val="2"/>
          <w:sz w:val="24"/>
          <w:szCs w:val="24"/>
        </w:rPr>
      </w:pPr>
      <w:proofErr w:type="gramStart"/>
      <w:r w:rsidRPr="00394779">
        <w:rPr>
          <w:rFonts w:ascii="Arial" w:hAnsi="Arial" w:cs="Arial"/>
          <w:sz w:val="24"/>
          <w:szCs w:val="24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94779">
          <w:rPr>
            <w:rFonts w:ascii="Arial" w:hAnsi="Arial" w:cs="Arial"/>
            <w:color w:val="000000"/>
            <w:spacing w:val="2"/>
            <w:sz w:val="24"/>
            <w:szCs w:val="24"/>
          </w:rPr>
          <w:t>2003 г</w:t>
        </w:r>
      </w:smartTag>
      <w:r>
        <w:rPr>
          <w:rFonts w:ascii="Arial" w:hAnsi="Arial" w:cs="Arial"/>
          <w:color w:val="000000"/>
          <w:spacing w:val="2"/>
          <w:sz w:val="24"/>
          <w:szCs w:val="24"/>
        </w:rPr>
        <w:t>. №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Петровского муниципального образования</w:t>
      </w:r>
      <w:r>
        <w:rPr>
          <w:rFonts w:ascii="Arial" w:hAnsi="Arial" w:cs="Arial"/>
          <w:color w:val="000000"/>
          <w:spacing w:val="2"/>
          <w:sz w:val="24"/>
          <w:szCs w:val="24"/>
        </w:rPr>
        <w:t>, а так же экспертным заключением №4983 от 13.12.2018г.</w:t>
      </w:r>
      <w:proofErr w:type="gramEnd"/>
    </w:p>
    <w:p w:rsidR="002513F7" w:rsidRPr="002D2879" w:rsidRDefault="002513F7" w:rsidP="002513F7">
      <w:pPr>
        <w:pStyle w:val="a3"/>
        <w:tabs>
          <w:tab w:val="left" w:pos="708"/>
        </w:tabs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2513F7" w:rsidRPr="00394779" w:rsidRDefault="002513F7" w:rsidP="002513F7">
      <w:pPr>
        <w:pStyle w:val="a3"/>
        <w:tabs>
          <w:tab w:val="left" w:pos="708"/>
        </w:tabs>
        <w:jc w:val="center"/>
        <w:rPr>
          <w:rFonts w:ascii="Arial" w:hAnsi="Arial" w:cs="Arial"/>
          <w:b/>
          <w:color w:val="000000"/>
          <w:spacing w:val="2"/>
          <w:sz w:val="32"/>
          <w:szCs w:val="24"/>
        </w:rPr>
      </w:pPr>
      <w:r w:rsidRPr="00394779">
        <w:rPr>
          <w:rFonts w:ascii="Arial" w:hAnsi="Arial" w:cs="Arial"/>
          <w:b/>
          <w:color w:val="000000"/>
          <w:spacing w:val="2"/>
          <w:sz w:val="32"/>
          <w:szCs w:val="24"/>
        </w:rPr>
        <w:t>ПОСТАНОВЛЯЕТ:</w:t>
      </w:r>
    </w:p>
    <w:p w:rsidR="002513F7" w:rsidRPr="00394779" w:rsidRDefault="002513F7" w:rsidP="002513F7">
      <w:pPr>
        <w:pStyle w:val="a3"/>
        <w:tabs>
          <w:tab w:val="left" w:pos="708"/>
        </w:tabs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513F7" w:rsidRPr="00394779" w:rsidRDefault="002513F7" w:rsidP="002513F7">
      <w:pPr>
        <w:pStyle w:val="a3"/>
        <w:tabs>
          <w:tab w:val="left" w:pos="708"/>
        </w:tabs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1. </w:t>
      </w:r>
      <w:proofErr w:type="gramStart"/>
      <w:r w:rsidRPr="00394779">
        <w:rPr>
          <w:rFonts w:ascii="Arial" w:hAnsi="Arial" w:cs="Arial"/>
          <w:color w:val="000000"/>
          <w:spacing w:val="2"/>
          <w:sz w:val="24"/>
          <w:szCs w:val="24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права хозяйственного ведения, права оперативного управления, а так же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 имущественных прав субъектов малого и среднего предпринимательства),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которое может быть использовано только в целях 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предоставления во владение и (или) в пользование на долгосрочной основе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(в том числе по льготным ставкам арендной платы) 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>субъектам малого и</w:t>
      </w:r>
      <w:proofErr w:type="gramEnd"/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в аренду 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включенного в них муниципального имущества (приложение №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>1</w:t>
      </w:r>
      <w:r>
        <w:rPr>
          <w:rFonts w:ascii="Arial" w:hAnsi="Arial" w:cs="Arial"/>
          <w:color w:val="000000"/>
          <w:spacing w:val="2"/>
          <w:sz w:val="24"/>
          <w:szCs w:val="24"/>
        </w:rPr>
        <w:t>)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2513F7" w:rsidRPr="00394779" w:rsidRDefault="002513F7" w:rsidP="002513F7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394779">
        <w:rPr>
          <w:rFonts w:ascii="Arial" w:hAnsi="Arial" w:cs="Arial"/>
          <w:sz w:val="24"/>
          <w:szCs w:val="24"/>
        </w:rPr>
        <w:t xml:space="preserve">2.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Pr="00394779">
        <w:rPr>
          <w:rFonts w:ascii="Arial" w:hAnsi="Arial" w:cs="Arial"/>
          <w:sz w:val="24"/>
          <w:szCs w:val="24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Arial" w:hAnsi="Arial" w:cs="Arial"/>
          <w:sz w:val="24"/>
          <w:szCs w:val="24"/>
        </w:rPr>
        <w:t>(приложение</w:t>
      </w:r>
      <w:r w:rsidRPr="00394779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)</w:t>
      </w:r>
      <w:r w:rsidRPr="00394779">
        <w:rPr>
          <w:rFonts w:ascii="Arial" w:hAnsi="Arial" w:cs="Arial"/>
          <w:sz w:val="24"/>
          <w:szCs w:val="24"/>
        </w:rPr>
        <w:t>.</w:t>
      </w:r>
    </w:p>
    <w:p w:rsidR="002513F7" w:rsidRPr="00394779" w:rsidRDefault="002513F7" w:rsidP="002513F7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2513F7" w:rsidRPr="00394779" w:rsidRDefault="002513F7" w:rsidP="002513F7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2513F7" w:rsidRDefault="002513F7" w:rsidP="002513F7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Петровского муниципального образования</w:t>
      </w:r>
    </w:p>
    <w:p w:rsidR="002513F7" w:rsidRPr="00394779" w:rsidRDefault="002513F7" w:rsidP="002513F7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Т.Н.Тарасова</w:t>
      </w:r>
      <w:proofErr w:type="spellEnd"/>
    </w:p>
    <w:p w:rsidR="00B239AB" w:rsidRPr="002513F7" w:rsidRDefault="00B239AB" w:rsidP="002513F7">
      <w:bookmarkStart w:id="0" w:name="_GoBack"/>
      <w:bookmarkEnd w:id="0"/>
    </w:p>
    <w:sectPr w:rsidR="00B239AB" w:rsidRPr="002513F7" w:rsidSect="00CC03C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6B"/>
    <w:rsid w:val="00123C8F"/>
    <w:rsid w:val="00132B6B"/>
    <w:rsid w:val="001333F1"/>
    <w:rsid w:val="00181A32"/>
    <w:rsid w:val="002513F7"/>
    <w:rsid w:val="006D54B3"/>
    <w:rsid w:val="0083168C"/>
    <w:rsid w:val="008C7C7D"/>
    <w:rsid w:val="00A176C6"/>
    <w:rsid w:val="00B13963"/>
    <w:rsid w:val="00B239AB"/>
    <w:rsid w:val="00E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6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6B"/>
    <w:pPr>
      <w:keepNext/>
      <w:numPr>
        <w:numId w:val="1"/>
      </w:numPr>
      <w:spacing w:before="180" w:after="180"/>
      <w:jc w:val="left"/>
      <w:outlineLvl w:val="0"/>
    </w:pPr>
    <w:rPr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32B6B"/>
    <w:pPr>
      <w:keepNext/>
      <w:numPr>
        <w:ilvl w:val="1"/>
        <w:numId w:val="1"/>
      </w:numPr>
      <w:spacing w:before="120" w:after="120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32B6B"/>
    <w:pPr>
      <w:keepNext/>
      <w:numPr>
        <w:ilvl w:val="2"/>
        <w:numId w:val="1"/>
      </w:numPr>
      <w:spacing w:before="60" w:after="60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32B6B"/>
    <w:pPr>
      <w:keepNext/>
      <w:numPr>
        <w:ilvl w:val="3"/>
        <w:numId w:val="1"/>
      </w:numPr>
      <w:spacing w:after="60"/>
      <w:outlineLvl w:val="3"/>
    </w:pPr>
    <w:rPr>
      <w:b/>
      <w:bCs/>
      <w:sz w:val="24"/>
      <w:szCs w:val="24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B6B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32B6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32B6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32B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32B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6B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132B6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132B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32B6B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132B6B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132B6B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132B6B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rsid w:val="00132B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2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32B6B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6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6B"/>
    <w:pPr>
      <w:keepNext/>
      <w:numPr>
        <w:numId w:val="1"/>
      </w:numPr>
      <w:spacing w:before="180" w:after="180"/>
      <w:jc w:val="left"/>
      <w:outlineLvl w:val="0"/>
    </w:pPr>
    <w:rPr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32B6B"/>
    <w:pPr>
      <w:keepNext/>
      <w:numPr>
        <w:ilvl w:val="1"/>
        <w:numId w:val="1"/>
      </w:numPr>
      <w:spacing w:before="120" w:after="120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32B6B"/>
    <w:pPr>
      <w:keepNext/>
      <w:numPr>
        <w:ilvl w:val="2"/>
        <w:numId w:val="1"/>
      </w:numPr>
      <w:spacing w:before="60" w:after="60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32B6B"/>
    <w:pPr>
      <w:keepNext/>
      <w:numPr>
        <w:ilvl w:val="3"/>
        <w:numId w:val="1"/>
      </w:numPr>
      <w:spacing w:after="60"/>
      <w:outlineLvl w:val="3"/>
    </w:pPr>
    <w:rPr>
      <w:b/>
      <w:bCs/>
      <w:sz w:val="24"/>
      <w:szCs w:val="24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B6B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32B6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32B6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32B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32B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6B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132B6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132B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32B6B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132B6B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132B6B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132B6B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rsid w:val="00132B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2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32B6B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Ильина</cp:lastModifiedBy>
  <cp:revision>4</cp:revision>
  <dcterms:created xsi:type="dcterms:W3CDTF">2019-03-19T04:01:00Z</dcterms:created>
  <dcterms:modified xsi:type="dcterms:W3CDTF">2019-04-03T17:51:00Z</dcterms:modified>
</cp:coreProperties>
</file>