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BD" w:rsidRDefault="004D58BD" w:rsidP="004D58BD">
      <w:pPr>
        <w:shd w:val="clear" w:color="auto" w:fill="FFFFFF"/>
        <w:spacing w:line="415" w:lineRule="exact"/>
        <w:ind w:left="2563" w:right="1498" w:hanging="924"/>
        <w:jc w:val="center"/>
        <w:rPr>
          <w:b/>
          <w:bCs/>
          <w:sz w:val="38"/>
          <w:szCs w:val="38"/>
        </w:rPr>
      </w:pPr>
      <w:r>
        <w:rPr>
          <w:b/>
          <w:bCs/>
          <w:sz w:val="36"/>
          <w:szCs w:val="36"/>
        </w:rPr>
        <w:t>РОССИЙСКАЯ ФЕДЕРАЦИЯ</w:t>
      </w:r>
    </w:p>
    <w:p w:rsidR="004D58BD" w:rsidRDefault="004D58BD" w:rsidP="004D58BD">
      <w:pPr>
        <w:shd w:val="clear" w:color="auto" w:fill="FFFFFF"/>
        <w:spacing w:line="415" w:lineRule="exact"/>
        <w:ind w:left="2563" w:right="1498" w:hanging="924"/>
        <w:jc w:val="center"/>
        <w:rPr>
          <w:sz w:val="20"/>
          <w:szCs w:val="20"/>
        </w:rPr>
      </w:pPr>
      <w:r>
        <w:rPr>
          <w:b/>
          <w:bCs/>
          <w:spacing w:val="-17"/>
          <w:sz w:val="32"/>
          <w:szCs w:val="32"/>
        </w:rPr>
        <w:t>ИРКУТСКАЯ ОБЛАСТЬ</w:t>
      </w:r>
    </w:p>
    <w:p w:rsidR="004D58BD" w:rsidRDefault="004D58BD" w:rsidP="004D58BD">
      <w:pPr>
        <w:shd w:val="clear" w:color="auto" w:fill="FFFFFF"/>
        <w:spacing w:line="449" w:lineRule="exact"/>
        <w:ind w:left="2640" w:right="2578"/>
        <w:jc w:val="center"/>
        <w:rPr>
          <w:sz w:val="28"/>
          <w:szCs w:val="28"/>
        </w:rPr>
      </w:pPr>
      <w:proofErr w:type="spellStart"/>
      <w:r>
        <w:rPr>
          <w:b/>
          <w:bCs/>
          <w:spacing w:val="-14"/>
          <w:sz w:val="32"/>
          <w:szCs w:val="32"/>
        </w:rPr>
        <w:t>Жигаловский</w:t>
      </w:r>
      <w:proofErr w:type="spellEnd"/>
      <w:r>
        <w:rPr>
          <w:b/>
          <w:bCs/>
          <w:spacing w:val="-14"/>
          <w:sz w:val="32"/>
          <w:szCs w:val="32"/>
        </w:rPr>
        <w:t xml:space="preserve"> район</w:t>
      </w:r>
      <w:r>
        <w:rPr>
          <w:b/>
          <w:bCs/>
          <w:spacing w:val="-14"/>
          <w:sz w:val="38"/>
          <w:szCs w:val="38"/>
        </w:rPr>
        <w:t xml:space="preserve"> </w:t>
      </w:r>
      <w:r>
        <w:rPr>
          <w:b/>
          <w:bCs/>
          <w:sz w:val="28"/>
          <w:szCs w:val="28"/>
        </w:rPr>
        <w:t>АДМИНИСТРАЦИЯ</w:t>
      </w:r>
    </w:p>
    <w:p w:rsidR="004D58BD" w:rsidRDefault="004D58BD" w:rsidP="004D58BD">
      <w:pPr>
        <w:shd w:val="clear" w:color="auto" w:fill="FFFFFF"/>
        <w:spacing w:line="449" w:lineRule="exact"/>
        <w:ind w:left="2628" w:right="1498" w:hanging="1051"/>
        <w:jc w:val="center"/>
        <w:rPr>
          <w:bCs/>
          <w:spacing w:val="-14"/>
          <w:sz w:val="38"/>
          <w:szCs w:val="38"/>
        </w:rPr>
      </w:pPr>
      <w:r>
        <w:rPr>
          <w:bCs/>
          <w:spacing w:val="-14"/>
          <w:sz w:val="28"/>
          <w:szCs w:val="28"/>
        </w:rPr>
        <w:t xml:space="preserve">ПЕТРОВСКОГО СЕЛЬСКОГО ПОСЕЛЕНИЯ </w:t>
      </w:r>
    </w:p>
    <w:p w:rsidR="004D58BD" w:rsidRDefault="004D58BD" w:rsidP="004D58BD">
      <w:pPr>
        <w:shd w:val="clear" w:color="auto" w:fill="FFFFFF"/>
        <w:spacing w:line="449" w:lineRule="exact"/>
        <w:ind w:left="2628" w:right="1498" w:hanging="105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D58BD" w:rsidRDefault="004D58BD" w:rsidP="004D58BD">
      <w:pPr>
        <w:shd w:val="clear" w:color="auto" w:fill="FFFFFF"/>
        <w:spacing w:line="449" w:lineRule="exact"/>
        <w:ind w:left="2628" w:right="1498" w:hanging="1051"/>
        <w:jc w:val="center"/>
        <w:rPr>
          <w:bCs/>
          <w:spacing w:val="-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46990</wp:posOffset>
                </wp:positionV>
                <wp:extent cx="5755005" cy="0"/>
                <wp:effectExtent l="38100" t="43815" r="45720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3.7pt" to="473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k3YQIAAHgEAAAOAAAAZHJzL2Uyb0RvYy54bWysVMtuEzEU3SPxD5b36cyUJG1HnVQok8CC&#10;R6UW9o7tyVh4bMt2M4kQErBG6ifwCyxAqlTgGyZ/xLXzgMIGIbJwru3r43PPPZ7Ts2Uj0YJbJ7Qq&#10;cHaQYsQV1UyoeYFfXE57xxg5TxQjUite4BV3+Gx0/95pa3J+qGstGbcIQJTLW1Pg2nuTJ4mjNW+I&#10;O9CGK9istG2Ih6mdJ8ySFtAbmRym6TBptWXGasqdg9Vys4lHEb+qOPXPq8pxj2SBgZuPo43jLIzJ&#10;6JTkc0tMLeiWBvkHFg0RCi7dQ5XEE3RlxR9QjaBWO135A6qbRFeVoDzWANVk6W/VXNTE8FgLiOPM&#10;Xib3/2Dps8W5RYJB7zBSpIEWdR/Xb9fX3dfu0/oard9137sv3efupvvW3azfQ3y7/gBx2Oxut8vX&#10;KAtKtsblADhW5zZoQZfqwjzR9JVDSo9rouY8VnS5MnBNPJHcORImzgCfWftUM8ghV15HWZeVbVAl&#10;hXkciYboZYjCNSAiWsaOrvYd5UuPKCwOjgaDNB1gRHd7CckDWDhorPOPuG5QCAoshQpik5wsnjgP&#10;5UDqLiUsKz0VUkbDSIXaAh8NwYEA3RiQz1sRDzstBQuJ4Yiz89lYWrQgwX7xF3QC4DtpVl8pFoFr&#10;TthkG3si5CaGfKkCHpQF1LbRxl+vT9KTyfHkuN/rHw4nvX5alr2H03G/N5xmR4PyQTkel9mbQC3r&#10;57VgjKvAbuf1rP93Xtq+uo1L927fS5LcRY8lAtndfyQdex3auzHKTLPVuQ1qhLaDvWPy9imG9/Pr&#10;PGb9/GCMfgAAAP//AwBQSwMEFAAGAAgAAAAhABqoKkfbAAAABgEAAA8AAABkcnMvZG93bnJldi54&#10;bWxMjs1OwzAQhO9IvIO1SNyo0xIVksapED8SvVRq6QO48TaJiNcmdpP07Vm4wHE0o2++Yj3ZTgzY&#10;h9aRgvksAYFUOdNSreDw8Xb3CCJETUZ3jlDBBQOsy+urQufGjbTDYR9rwRAKuVbQxOhzKUPVoNVh&#10;5jwSdyfXWx059rU0vR4Zbju5SJKltLolfmi0x+cGq8/92fLJOPTv89c4viSb9LDxu8uX37ZK3d5M&#10;TysQEaf4N4YffVaHkp2O7kwmiE7BfZbxUsFDCoLrLF0uQBx/sywL+V+//AYAAP//AwBQSwECLQAU&#10;AAYACAAAACEAtoM4kv4AAADhAQAAEwAAAAAAAAAAAAAAAAAAAAAAW0NvbnRlbnRfVHlwZXNdLnht&#10;bFBLAQItABQABgAIAAAAIQA4/SH/1gAAAJQBAAALAAAAAAAAAAAAAAAAAC8BAABfcmVscy8ucmVs&#10;c1BLAQItABQABgAIAAAAIQATuMk3YQIAAHgEAAAOAAAAAAAAAAAAAAAAAC4CAABkcnMvZTJvRG9j&#10;LnhtbFBLAQItABQABgAIAAAAIQAaqCpH2wAAAAYBAAAPAAAAAAAAAAAAAAAAALsEAABkcnMvZG93&#10;bnJldi54bWxQSwUGAAAAAAQABADzAAAAwwUAAAAA&#10;" strokeweight="6pt">
                <v:stroke linestyle="thickBetweenThin"/>
              </v:line>
            </w:pict>
          </mc:Fallback>
        </mc:AlternateContent>
      </w:r>
      <w:r>
        <w:rPr>
          <w:bCs/>
          <w:spacing w:val="-9"/>
        </w:rPr>
        <w:t>666416, с. Петрово, ул. Ленская, 40, тел. 22-3-39</w:t>
      </w:r>
      <w:r>
        <w:rPr>
          <w:bCs/>
          <w:spacing w:val="-9"/>
        </w:rPr>
        <w:br/>
      </w:r>
    </w:p>
    <w:p w:rsidR="004D58BD" w:rsidRPr="004D58BD" w:rsidRDefault="004D58BD" w:rsidP="004D58BD">
      <w:r>
        <w:t>11.01</w:t>
      </w:r>
      <w:r>
        <w:t>.201</w:t>
      </w:r>
      <w:r>
        <w:t>6</w:t>
      </w:r>
      <w:r>
        <w:t xml:space="preserve">г. № </w:t>
      </w:r>
      <w:r>
        <w:t>1/1</w:t>
      </w:r>
    </w:p>
    <w:p w:rsidR="004D58BD" w:rsidRDefault="004D58BD" w:rsidP="004D58BD">
      <w:pPr>
        <w:jc w:val="center"/>
        <w:rPr>
          <w:b/>
        </w:rPr>
      </w:pPr>
      <w:r>
        <w:rPr>
          <w:b/>
        </w:rPr>
        <w:t xml:space="preserve"> </w:t>
      </w:r>
    </w:p>
    <w:p w:rsidR="004D58BD" w:rsidRPr="004D58BD" w:rsidRDefault="004D58BD" w:rsidP="004D58BD">
      <w:pPr>
        <w:jc w:val="both"/>
      </w:pPr>
    </w:p>
    <w:p w:rsidR="004D58BD" w:rsidRDefault="004D58BD" w:rsidP="004D58BD">
      <w:pPr>
        <w:jc w:val="both"/>
      </w:pPr>
      <w:r>
        <w:t xml:space="preserve">О назначении </w:t>
      </w:r>
      <w:proofErr w:type="gramStart"/>
      <w:r>
        <w:t>ответственного</w:t>
      </w:r>
      <w:proofErr w:type="gramEnd"/>
      <w:r>
        <w:t xml:space="preserve"> </w:t>
      </w:r>
    </w:p>
    <w:p w:rsidR="004D58BD" w:rsidRDefault="004D58BD" w:rsidP="004D58BD">
      <w:pPr>
        <w:jc w:val="both"/>
      </w:pPr>
      <w:r>
        <w:t>должностного лица по организации</w:t>
      </w:r>
    </w:p>
    <w:p w:rsidR="004D58BD" w:rsidRDefault="004D58BD" w:rsidP="004D58BD">
      <w:pPr>
        <w:jc w:val="both"/>
      </w:pPr>
      <w:r>
        <w:t xml:space="preserve">и осуществлению мероприятий </w:t>
      </w:r>
      <w:proofErr w:type="gramStart"/>
      <w:r>
        <w:t>по</w:t>
      </w:r>
      <w:proofErr w:type="gramEnd"/>
      <w:r>
        <w:t xml:space="preserve"> </w:t>
      </w:r>
    </w:p>
    <w:p w:rsidR="004D58BD" w:rsidRDefault="004D58BD" w:rsidP="004D58BD">
      <w:pPr>
        <w:jc w:val="both"/>
      </w:pPr>
      <w:r>
        <w:t xml:space="preserve">гражданской обороне, решении задач </w:t>
      </w:r>
      <w:proofErr w:type="gramStart"/>
      <w:r>
        <w:t>в</w:t>
      </w:r>
      <w:proofErr w:type="gramEnd"/>
      <w:r>
        <w:t xml:space="preserve"> </w:t>
      </w:r>
    </w:p>
    <w:p w:rsidR="004D58BD" w:rsidRDefault="004D58BD" w:rsidP="004D58BD">
      <w:pPr>
        <w:jc w:val="both"/>
      </w:pPr>
      <w:r>
        <w:t>области защиты населения и территории</w:t>
      </w:r>
    </w:p>
    <w:p w:rsidR="004D58BD" w:rsidRDefault="004D58BD" w:rsidP="004D58BD">
      <w:pPr>
        <w:jc w:val="both"/>
      </w:pPr>
      <w:r>
        <w:t>от чрезвычайных ситуаций</w:t>
      </w:r>
      <w:r w:rsidRPr="008E313C">
        <w:t xml:space="preserve"> </w:t>
      </w:r>
      <w:r>
        <w:t xml:space="preserve">и </w:t>
      </w:r>
      <w:proofErr w:type="gramStart"/>
      <w:r>
        <w:t>пожарной</w:t>
      </w:r>
      <w:proofErr w:type="gramEnd"/>
      <w:r>
        <w:t xml:space="preserve"> </w:t>
      </w:r>
    </w:p>
    <w:p w:rsidR="004D58BD" w:rsidRPr="008E313C" w:rsidRDefault="004D58BD" w:rsidP="004D58BD">
      <w:pPr>
        <w:jc w:val="both"/>
      </w:pPr>
      <w:r>
        <w:t xml:space="preserve">безопасности </w:t>
      </w:r>
    </w:p>
    <w:p w:rsidR="004D58BD" w:rsidRPr="00E96C35" w:rsidRDefault="004D58BD" w:rsidP="004D58BD"/>
    <w:p w:rsidR="004D58BD" w:rsidRPr="00E96C35" w:rsidRDefault="004D58BD" w:rsidP="004D58BD"/>
    <w:p w:rsidR="004D58BD" w:rsidRDefault="004D58BD" w:rsidP="004D58BD"/>
    <w:p w:rsidR="004D58BD" w:rsidRDefault="004D58BD" w:rsidP="004D58BD">
      <w:pPr>
        <w:jc w:val="both"/>
      </w:pPr>
      <w:r>
        <w:t xml:space="preserve">          Для реализации полномочий по организации и осуществлению мероприятий в области гражданской обороны, защиты населения и территории от чрезвычайных ситуаций  природного и техногенного характера, обеспечение пожарной безопасности, руководствуясь Федеральными законами от 21.12.1994г. № 68-ФЗ «О защите прав населения и территорий от чрезвыча</w:t>
      </w:r>
      <w:bookmarkStart w:id="0" w:name="_GoBack"/>
      <w:bookmarkEnd w:id="0"/>
      <w:r>
        <w:t>йных ситуаций природного и техногенного характера», от 21.12.1994г. № 69-ФЗ «Пожарной безопасности», ст. 6, п. 8, 23 Устава Петровского муниципального образования</w:t>
      </w:r>
    </w:p>
    <w:p w:rsidR="004D58BD" w:rsidRDefault="004D58BD" w:rsidP="004D58BD">
      <w:pPr>
        <w:jc w:val="both"/>
      </w:pPr>
    </w:p>
    <w:p w:rsidR="004D58BD" w:rsidRDefault="004D58BD" w:rsidP="004D58BD">
      <w:pPr>
        <w:numPr>
          <w:ilvl w:val="0"/>
          <w:numId w:val="1"/>
        </w:numPr>
        <w:jc w:val="both"/>
      </w:pPr>
      <w:r>
        <w:t xml:space="preserve">Возложить обязанности по организации и осуществлению мероприятий в области гражданской обороны, защиты населения и территории от чрезвычайных ситуаций природного и техногенного характера, а также пожарной безопасности на специалиста по ЖКХ, торговому и бытовому обслуживанию </w:t>
      </w:r>
      <w:proofErr w:type="spellStart"/>
      <w:r>
        <w:t>Мушегян</w:t>
      </w:r>
      <w:proofErr w:type="spellEnd"/>
      <w:r>
        <w:t xml:space="preserve"> Валентину Владимировну</w:t>
      </w:r>
      <w:r>
        <w:t>.</w:t>
      </w:r>
    </w:p>
    <w:p w:rsidR="004D58BD" w:rsidRDefault="004D58BD" w:rsidP="004D58BD">
      <w:pPr>
        <w:jc w:val="both"/>
      </w:pPr>
    </w:p>
    <w:p w:rsidR="004D58BD" w:rsidRDefault="004D58BD" w:rsidP="004D58BD"/>
    <w:p w:rsidR="004D58BD" w:rsidRDefault="004D58BD" w:rsidP="004D58BD"/>
    <w:p w:rsidR="004D58BD" w:rsidRDefault="004D58BD" w:rsidP="004D58BD"/>
    <w:p w:rsidR="004D58BD" w:rsidRDefault="004D58BD" w:rsidP="004D58BD"/>
    <w:p w:rsidR="004D58BD" w:rsidRDefault="004D58BD" w:rsidP="004D58BD"/>
    <w:p w:rsidR="004D58BD" w:rsidRDefault="004D58BD" w:rsidP="004D58BD"/>
    <w:p w:rsidR="004D58BD" w:rsidRPr="00E96C35" w:rsidRDefault="004D58BD" w:rsidP="004D58BD">
      <w:pPr>
        <w:jc w:val="right"/>
      </w:pPr>
      <w:r>
        <w:t>Глава</w:t>
      </w:r>
      <w:r>
        <w:t xml:space="preserve"> </w:t>
      </w:r>
      <w:r>
        <w:t xml:space="preserve">Петровского сельского поселения   </w:t>
      </w:r>
      <w:r>
        <w:tab/>
        <w:t xml:space="preserve">                       Т.Н. Тарасова</w:t>
      </w:r>
    </w:p>
    <w:p w:rsidR="00B87DE4" w:rsidRDefault="00B87DE4"/>
    <w:sectPr w:rsidR="00B8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D90"/>
    <w:multiLevelType w:val="hybridMultilevel"/>
    <w:tmpl w:val="371CB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BD"/>
    <w:rsid w:val="004D58BD"/>
    <w:rsid w:val="00B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2016-03-14T07:29:00Z</cp:lastPrinted>
  <dcterms:created xsi:type="dcterms:W3CDTF">2016-03-14T07:21:00Z</dcterms:created>
  <dcterms:modified xsi:type="dcterms:W3CDTF">2016-03-14T07:29:00Z</dcterms:modified>
</cp:coreProperties>
</file>