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6B" w:rsidRDefault="004D557A" w:rsidP="00132B6B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27.08</w:t>
      </w:r>
      <w:r w:rsidR="00A176C6">
        <w:rPr>
          <w:rFonts w:ascii="Arial" w:hAnsi="Arial" w:cs="Arial"/>
          <w:i w:val="0"/>
          <w:sz w:val="32"/>
          <w:szCs w:val="32"/>
        </w:rPr>
        <w:t>.2019г.№</w:t>
      </w:r>
      <w:r>
        <w:rPr>
          <w:rFonts w:ascii="Arial" w:hAnsi="Arial" w:cs="Arial"/>
          <w:i w:val="0"/>
          <w:sz w:val="32"/>
          <w:szCs w:val="32"/>
        </w:rPr>
        <w:t>36</w:t>
      </w:r>
    </w:p>
    <w:p w:rsidR="00132B6B" w:rsidRDefault="00A176C6" w:rsidP="00132B6B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РОССИЙСКАЯ</w:t>
      </w:r>
      <w:r w:rsidR="00132B6B">
        <w:rPr>
          <w:rFonts w:ascii="Arial" w:hAnsi="Arial" w:cs="Arial"/>
          <w:i w:val="0"/>
          <w:sz w:val="32"/>
          <w:szCs w:val="32"/>
        </w:rPr>
        <w:t xml:space="preserve"> ФЕДЕРАЦИЯ</w:t>
      </w:r>
    </w:p>
    <w:p w:rsidR="00132B6B" w:rsidRDefault="00132B6B" w:rsidP="00132B6B">
      <w:pPr>
        <w:pStyle w:val="6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132B6B" w:rsidRDefault="00132B6B" w:rsidP="00132B6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ЖИГАЛОВСКИЙ МУНИЦИПАЛЬНЫЙ РАЙОН</w:t>
      </w:r>
    </w:p>
    <w:p w:rsidR="00132B6B" w:rsidRDefault="00132B6B" w:rsidP="00132B6B">
      <w:pPr>
        <w:pStyle w:val="6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ПЕТРОВСКОЕ МУНИЦИПАЛЬНОЕ ОБРАЗОВАНИЕ</w:t>
      </w:r>
    </w:p>
    <w:p w:rsidR="00132B6B" w:rsidRDefault="00132B6B" w:rsidP="00132B6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132B6B" w:rsidRDefault="00132B6B" w:rsidP="00132B6B">
      <w:pPr>
        <w:pStyle w:val="7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32B6B" w:rsidRPr="002D2879" w:rsidRDefault="00132B6B" w:rsidP="00132B6B">
      <w:pPr>
        <w:pStyle w:val="a3"/>
        <w:tabs>
          <w:tab w:val="left" w:pos="708"/>
        </w:tabs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6D54B3" w:rsidRPr="005D7F7C" w:rsidRDefault="00132B6B" w:rsidP="006D54B3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394779">
        <w:rPr>
          <w:rFonts w:ascii="Arial" w:hAnsi="Arial" w:cs="Arial"/>
          <w:sz w:val="32"/>
          <w:szCs w:val="32"/>
        </w:rPr>
        <w:t xml:space="preserve">ОБ УТВЕРЖДЕНИИ </w:t>
      </w:r>
      <w:r w:rsidR="006D54B3" w:rsidRPr="005D7F7C">
        <w:rPr>
          <w:rFonts w:ascii="Arial" w:hAnsi="Arial" w:cs="Arial"/>
          <w:sz w:val="30"/>
          <w:szCs w:val="30"/>
        </w:rPr>
        <w:t>ПОРЯДОК</w:t>
      </w:r>
      <w:r w:rsidR="006D54B3">
        <w:rPr>
          <w:rFonts w:ascii="Arial" w:hAnsi="Arial" w:cs="Arial"/>
          <w:sz w:val="30"/>
          <w:szCs w:val="30"/>
        </w:rPr>
        <w:t>А</w:t>
      </w:r>
      <w:r w:rsidR="006D54B3" w:rsidRPr="005D7F7C">
        <w:rPr>
          <w:rFonts w:ascii="Arial" w:hAnsi="Arial" w:cs="Arial"/>
          <w:sz w:val="30"/>
          <w:szCs w:val="30"/>
        </w:rPr>
        <w:t xml:space="preserve"> ФОРМИРОВАНИЯ, ВЕДЕНИЯ</w:t>
      </w:r>
    </w:p>
    <w:p w:rsidR="006D54B3" w:rsidRPr="005D7F7C" w:rsidRDefault="006D54B3" w:rsidP="006D54B3">
      <w:pPr>
        <w:pStyle w:val="ConsPlusTitle"/>
        <w:jc w:val="center"/>
        <w:rPr>
          <w:rFonts w:ascii="Arial" w:hAnsi="Arial" w:cs="Arial"/>
          <w:sz w:val="30"/>
          <w:szCs w:val="30"/>
        </w:rPr>
      </w:pPr>
      <w:proofErr w:type="gramStart"/>
      <w:r w:rsidRPr="005D7F7C">
        <w:rPr>
          <w:rFonts w:ascii="Arial" w:hAnsi="Arial" w:cs="Arial"/>
          <w:sz w:val="30"/>
          <w:szCs w:val="30"/>
        </w:rPr>
        <w:t>ОБЯЗАТЕЛЬНОГО ОПУБЛИКОВАНИЯ ПЕРЕЧНЯ МУНИЦИПАЛЬНОГО</w:t>
      </w:r>
      <w:r>
        <w:rPr>
          <w:rFonts w:ascii="Arial" w:hAnsi="Arial" w:cs="Arial"/>
          <w:sz w:val="30"/>
          <w:szCs w:val="30"/>
        </w:rPr>
        <w:t xml:space="preserve"> </w:t>
      </w:r>
      <w:r w:rsidRPr="005D7F7C">
        <w:rPr>
          <w:rFonts w:ascii="Arial" w:hAnsi="Arial" w:cs="Arial"/>
          <w:sz w:val="30"/>
          <w:szCs w:val="30"/>
        </w:rPr>
        <w:t>ИМУЩЕСТВА, СВОБОДНОГО ОТ ПРАВ ТРЕТЬИХ ЛИЦ (ЗА ИСКЛЮЧЕНИЕМ</w:t>
      </w:r>
      <w:r>
        <w:rPr>
          <w:rFonts w:ascii="Arial" w:hAnsi="Arial" w:cs="Arial"/>
          <w:sz w:val="30"/>
          <w:szCs w:val="30"/>
        </w:rPr>
        <w:t xml:space="preserve"> ПРАВА ХОЗЯЙСТВЕННОГО ВЕДЕНИЯ, ПРАВА ОПЕРАТИВНОГО УПРАВЛЕНИЯ, А ТАК ЖЕ</w:t>
      </w:r>
      <w:r w:rsidRPr="005D7F7C">
        <w:rPr>
          <w:rFonts w:ascii="Arial" w:hAnsi="Arial" w:cs="Arial"/>
          <w:sz w:val="30"/>
          <w:szCs w:val="30"/>
        </w:rPr>
        <w:t xml:space="preserve"> ИМУЩЕСТВЕННЫХ ПРАВ СУБЪЕКТОВ</w:t>
      </w:r>
      <w:r>
        <w:rPr>
          <w:rFonts w:ascii="Arial" w:hAnsi="Arial" w:cs="Arial"/>
          <w:sz w:val="30"/>
          <w:szCs w:val="30"/>
        </w:rPr>
        <w:t xml:space="preserve"> </w:t>
      </w:r>
      <w:r w:rsidRPr="005D7F7C">
        <w:rPr>
          <w:rFonts w:ascii="Arial" w:hAnsi="Arial" w:cs="Arial"/>
          <w:sz w:val="30"/>
          <w:szCs w:val="30"/>
        </w:rPr>
        <w:t>МАЛОГО И СРЕДНЕГО ПРЕДПРИНИМАТЕЛЬСТВА</w:t>
      </w:r>
      <w:r>
        <w:rPr>
          <w:rFonts w:ascii="Arial" w:hAnsi="Arial" w:cs="Arial"/>
          <w:sz w:val="30"/>
          <w:szCs w:val="30"/>
        </w:rPr>
        <w:t>)</w:t>
      </w:r>
      <w:r w:rsidRPr="005D7F7C"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t xml:space="preserve">КОТОРОЕ МОЖЕТ БЫТЬ ИСПОЛЬЗОВАНО ТОЛЬКО В ЦЕЛЯХ </w:t>
      </w:r>
      <w:r w:rsidRPr="005D7F7C">
        <w:rPr>
          <w:rFonts w:ascii="Arial" w:hAnsi="Arial" w:cs="Arial"/>
          <w:sz w:val="30"/>
          <w:szCs w:val="30"/>
        </w:rPr>
        <w:t>ПРЕДОСТАВЛЕНИЯ ВО ВЛАДЕНИЕ И (ИЛИ) В ПОЛЬЗОВАНИЕ НА ДОЛГОСРОЧНОЙ ОСНОВЕ</w:t>
      </w:r>
      <w:r>
        <w:rPr>
          <w:rFonts w:ascii="Arial" w:hAnsi="Arial" w:cs="Arial"/>
          <w:sz w:val="30"/>
          <w:szCs w:val="30"/>
        </w:rPr>
        <w:t xml:space="preserve"> (В ТОМ ЧИСЛЕ ПО ЛЬГОТНЫМ СТАВКАМ АРЕНДНОЙ ПЛАТЫ) </w:t>
      </w:r>
      <w:r w:rsidRPr="005D7F7C">
        <w:rPr>
          <w:rFonts w:ascii="Arial" w:hAnsi="Arial" w:cs="Arial"/>
          <w:sz w:val="30"/>
          <w:szCs w:val="30"/>
        </w:rPr>
        <w:t>СУБЪЕКТАМ МАЛОГО И СРЕДНЕГО ПРЕДПРИНИМАТЕЛЬСТВА И ОРГАНИЗАЦИЯМ</w:t>
      </w:r>
      <w:proofErr w:type="gramEnd"/>
      <w:r w:rsidRPr="005D7F7C">
        <w:rPr>
          <w:rFonts w:ascii="Arial" w:hAnsi="Arial" w:cs="Arial"/>
          <w:sz w:val="30"/>
          <w:szCs w:val="30"/>
        </w:rPr>
        <w:t>, ОБРАЗУЮЩИМ ИНФРАСТРУКТУРУ ПОДДЕРЖКИ СУБЪЕКТОВ МАЛОГО И СРЕДНЕГО ПРЕДПРИНИМАТЕЛЬСТВА, А ТАКЖЕ ПОРЯДОК И УСЛОВИЯ</w:t>
      </w:r>
      <w:r>
        <w:rPr>
          <w:rFonts w:ascii="Arial" w:hAnsi="Arial" w:cs="Arial"/>
          <w:sz w:val="30"/>
          <w:szCs w:val="30"/>
        </w:rPr>
        <w:t xml:space="preserve"> </w:t>
      </w:r>
      <w:proofErr w:type="gramStart"/>
      <w:r w:rsidRPr="005D7F7C">
        <w:rPr>
          <w:rFonts w:ascii="Arial" w:hAnsi="Arial" w:cs="Arial"/>
          <w:sz w:val="30"/>
          <w:szCs w:val="30"/>
        </w:rPr>
        <w:t>ПРЕДОСТАВЛЕНИЯ</w:t>
      </w:r>
      <w:proofErr w:type="gramEnd"/>
      <w:r w:rsidRPr="005D7F7C">
        <w:rPr>
          <w:rFonts w:ascii="Arial" w:hAnsi="Arial" w:cs="Arial"/>
          <w:sz w:val="30"/>
          <w:szCs w:val="30"/>
        </w:rPr>
        <w:t xml:space="preserve"> В АРЕНДУ ВКЛЮЧЕННОГО</w:t>
      </w:r>
      <w:r>
        <w:rPr>
          <w:rFonts w:ascii="Arial" w:hAnsi="Arial" w:cs="Arial"/>
          <w:sz w:val="30"/>
          <w:szCs w:val="30"/>
        </w:rPr>
        <w:t xml:space="preserve"> В НИХ МУНИЦИПАЛЬНОГО ИМУЩЕСТВА</w:t>
      </w:r>
    </w:p>
    <w:p w:rsidR="00132B6B" w:rsidRPr="002D2879" w:rsidRDefault="00132B6B" w:rsidP="006D54B3">
      <w:pPr>
        <w:pStyle w:val="ConsPlusTitle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132B6B" w:rsidRDefault="00132B6B" w:rsidP="006D54B3">
      <w:pPr>
        <w:pStyle w:val="a3"/>
        <w:tabs>
          <w:tab w:val="left" w:pos="708"/>
        </w:tabs>
        <w:ind w:firstLine="709"/>
        <w:rPr>
          <w:rFonts w:ascii="Arial" w:hAnsi="Arial" w:cs="Arial"/>
          <w:color w:val="000000"/>
          <w:spacing w:val="2"/>
          <w:sz w:val="24"/>
          <w:szCs w:val="24"/>
        </w:rPr>
      </w:pPr>
      <w:proofErr w:type="gramStart"/>
      <w:r w:rsidRPr="00394779">
        <w:rPr>
          <w:rFonts w:ascii="Arial" w:hAnsi="Arial" w:cs="Arial"/>
          <w:sz w:val="24"/>
          <w:szCs w:val="24"/>
        </w:rPr>
        <w:t xml:space="preserve">В соответствии со статьей 18 Федерального закона от 24 июля 2007г. № 209-ФЗ «О развитии малого и среднего предпринимательства в Российской Федерации», </w:t>
      </w:r>
      <w:r w:rsidRPr="00394779">
        <w:rPr>
          <w:rFonts w:ascii="Arial" w:hAnsi="Arial" w:cs="Arial"/>
          <w:color w:val="000000"/>
          <w:spacing w:val="2"/>
          <w:sz w:val="24"/>
          <w:szCs w:val="24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94779">
          <w:rPr>
            <w:rFonts w:ascii="Arial" w:hAnsi="Arial" w:cs="Arial"/>
            <w:color w:val="000000"/>
            <w:spacing w:val="2"/>
            <w:sz w:val="24"/>
            <w:szCs w:val="24"/>
          </w:rPr>
          <w:t>2003 г</w:t>
        </w:r>
      </w:smartTag>
      <w:r>
        <w:rPr>
          <w:rFonts w:ascii="Arial" w:hAnsi="Arial" w:cs="Arial"/>
          <w:color w:val="000000"/>
          <w:spacing w:val="2"/>
          <w:sz w:val="24"/>
          <w:szCs w:val="24"/>
        </w:rPr>
        <w:t>. №</w:t>
      </w:r>
      <w:r w:rsidRPr="00394779">
        <w:rPr>
          <w:rFonts w:ascii="Arial" w:hAnsi="Arial" w:cs="Arial"/>
          <w:color w:val="000000"/>
          <w:spacing w:val="2"/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Уставом Петровского муниципального образования</w:t>
      </w:r>
      <w:r w:rsidR="00123C8F">
        <w:rPr>
          <w:rFonts w:ascii="Arial" w:hAnsi="Arial" w:cs="Arial"/>
          <w:color w:val="000000"/>
          <w:spacing w:val="2"/>
          <w:sz w:val="24"/>
          <w:szCs w:val="24"/>
        </w:rPr>
        <w:t>, а так же экспертным заключением №</w:t>
      </w:r>
      <w:r w:rsidR="004D557A">
        <w:rPr>
          <w:rFonts w:ascii="Arial" w:hAnsi="Arial" w:cs="Arial"/>
          <w:color w:val="000000"/>
          <w:spacing w:val="2"/>
          <w:sz w:val="24"/>
          <w:szCs w:val="24"/>
        </w:rPr>
        <w:t xml:space="preserve">1778 </w:t>
      </w:r>
      <w:r w:rsidR="00181A32">
        <w:rPr>
          <w:rFonts w:ascii="Arial" w:hAnsi="Arial" w:cs="Arial"/>
          <w:color w:val="000000"/>
          <w:spacing w:val="2"/>
          <w:sz w:val="24"/>
          <w:szCs w:val="24"/>
        </w:rPr>
        <w:t xml:space="preserve">от </w:t>
      </w:r>
      <w:r w:rsidR="004D557A">
        <w:rPr>
          <w:rFonts w:ascii="Arial" w:hAnsi="Arial" w:cs="Arial"/>
          <w:color w:val="000000"/>
          <w:spacing w:val="2"/>
          <w:sz w:val="24"/>
          <w:szCs w:val="24"/>
        </w:rPr>
        <w:t>26.07.2019</w:t>
      </w:r>
      <w:r w:rsidR="00181A32">
        <w:rPr>
          <w:rFonts w:ascii="Arial" w:hAnsi="Arial" w:cs="Arial"/>
          <w:color w:val="000000"/>
          <w:spacing w:val="2"/>
          <w:sz w:val="24"/>
          <w:szCs w:val="24"/>
        </w:rPr>
        <w:t>г.</w:t>
      </w:r>
      <w:proofErr w:type="gramEnd"/>
    </w:p>
    <w:p w:rsidR="00132B6B" w:rsidRPr="002D2879" w:rsidRDefault="00132B6B" w:rsidP="00132B6B">
      <w:pPr>
        <w:pStyle w:val="a3"/>
        <w:tabs>
          <w:tab w:val="left" w:pos="708"/>
        </w:tabs>
        <w:rPr>
          <w:rFonts w:ascii="Arial" w:hAnsi="Arial" w:cs="Arial"/>
          <w:b/>
          <w:color w:val="000000"/>
          <w:spacing w:val="2"/>
          <w:sz w:val="24"/>
          <w:szCs w:val="24"/>
        </w:rPr>
      </w:pPr>
    </w:p>
    <w:p w:rsidR="00132B6B" w:rsidRPr="00394779" w:rsidRDefault="00132B6B" w:rsidP="00132B6B">
      <w:pPr>
        <w:pStyle w:val="a3"/>
        <w:tabs>
          <w:tab w:val="left" w:pos="708"/>
        </w:tabs>
        <w:jc w:val="center"/>
        <w:rPr>
          <w:rFonts w:ascii="Arial" w:hAnsi="Arial" w:cs="Arial"/>
          <w:b/>
          <w:color w:val="000000"/>
          <w:spacing w:val="2"/>
          <w:sz w:val="32"/>
          <w:szCs w:val="24"/>
        </w:rPr>
      </w:pPr>
      <w:r w:rsidRPr="00394779">
        <w:rPr>
          <w:rFonts w:ascii="Arial" w:hAnsi="Arial" w:cs="Arial"/>
          <w:b/>
          <w:color w:val="000000"/>
          <w:spacing w:val="2"/>
          <w:sz w:val="32"/>
          <w:szCs w:val="24"/>
        </w:rPr>
        <w:t>ПОСТАНОВЛЯЕТ:</w:t>
      </w:r>
    </w:p>
    <w:p w:rsidR="00132B6B" w:rsidRPr="00394779" w:rsidRDefault="00132B6B" w:rsidP="00132B6B">
      <w:pPr>
        <w:pStyle w:val="a3"/>
        <w:tabs>
          <w:tab w:val="left" w:pos="708"/>
        </w:tabs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132B6B" w:rsidRPr="00394779" w:rsidRDefault="00A176C6" w:rsidP="00132B6B">
      <w:pPr>
        <w:pStyle w:val="a3"/>
        <w:tabs>
          <w:tab w:val="left" w:pos="708"/>
        </w:tabs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1. </w:t>
      </w:r>
      <w:proofErr w:type="gramStart"/>
      <w:r w:rsidR="00132B6B" w:rsidRPr="00394779">
        <w:rPr>
          <w:rFonts w:ascii="Arial" w:hAnsi="Arial" w:cs="Arial"/>
          <w:color w:val="000000"/>
          <w:spacing w:val="2"/>
          <w:sz w:val="24"/>
          <w:szCs w:val="24"/>
        </w:rPr>
        <w:t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</w:t>
      </w:r>
      <w:r w:rsidR="006D54B3">
        <w:rPr>
          <w:rFonts w:ascii="Arial" w:hAnsi="Arial" w:cs="Arial"/>
          <w:color w:val="000000"/>
          <w:spacing w:val="2"/>
          <w:sz w:val="24"/>
          <w:szCs w:val="24"/>
        </w:rPr>
        <w:t xml:space="preserve"> права хозяйственного ведения, права оперативного управления, а так же</w:t>
      </w:r>
      <w:r w:rsidR="00132B6B" w:rsidRPr="00394779">
        <w:rPr>
          <w:rFonts w:ascii="Arial" w:hAnsi="Arial" w:cs="Arial"/>
          <w:color w:val="000000"/>
          <w:spacing w:val="2"/>
          <w:sz w:val="24"/>
          <w:szCs w:val="24"/>
        </w:rPr>
        <w:t xml:space="preserve"> имущественных прав субъектов малого и среднего предпринимательства), </w:t>
      </w:r>
      <w:r w:rsidR="006D54B3">
        <w:rPr>
          <w:rFonts w:ascii="Arial" w:hAnsi="Arial" w:cs="Arial"/>
          <w:color w:val="000000"/>
          <w:spacing w:val="2"/>
          <w:sz w:val="24"/>
          <w:szCs w:val="24"/>
        </w:rPr>
        <w:t xml:space="preserve">которое может быть использовано только в целях </w:t>
      </w:r>
      <w:r w:rsidR="00132B6B" w:rsidRPr="00394779">
        <w:rPr>
          <w:rFonts w:ascii="Arial" w:hAnsi="Arial" w:cs="Arial"/>
          <w:color w:val="000000"/>
          <w:spacing w:val="2"/>
          <w:sz w:val="24"/>
          <w:szCs w:val="24"/>
        </w:rPr>
        <w:t xml:space="preserve">предоставления во владение и (или) в пользование на долгосрочной основе </w:t>
      </w:r>
      <w:r w:rsidR="006D54B3">
        <w:rPr>
          <w:rFonts w:ascii="Arial" w:hAnsi="Arial" w:cs="Arial"/>
          <w:color w:val="000000"/>
          <w:spacing w:val="2"/>
          <w:sz w:val="24"/>
          <w:szCs w:val="24"/>
        </w:rPr>
        <w:t xml:space="preserve">(в том числе по льготным ставкам арендной платы) </w:t>
      </w:r>
      <w:r w:rsidR="00132B6B" w:rsidRPr="00394779">
        <w:rPr>
          <w:rFonts w:ascii="Arial" w:hAnsi="Arial" w:cs="Arial"/>
          <w:color w:val="000000"/>
          <w:spacing w:val="2"/>
          <w:sz w:val="24"/>
          <w:szCs w:val="24"/>
        </w:rPr>
        <w:t>субъектам малого и</w:t>
      </w:r>
      <w:proofErr w:type="gramEnd"/>
      <w:r w:rsidR="00132B6B" w:rsidRPr="00394779">
        <w:rPr>
          <w:rFonts w:ascii="Arial" w:hAnsi="Arial" w:cs="Arial"/>
          <w:color w:val="000000"/>
          <w:spacing w:val="2"/>
          <w:sz w:val="24"/>
          <w:szCs w:val="24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предоставления,</w:t>
      </w:r>
      <w:r w:rsidR="00132B6B">
        <w:rPr>
          <w:rFonts w:ascii="Arial" w:hAnsi="Arial" w:cs="Arial"/>
          <w:color w:val="000000"/>
          <w:spacing w:val="2"/>
          <w:sz w:val="24"/>
          <w:szCs w:val="24"/>
        </w:rPr>
        <w:t xml:space="preserve"> в аренду </w:t>
      </w:r>
      <w:r w:rsidR="00132B6B" w:rsidRPr="00394779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132B6B">
        <w:rPr>
          <w:rFonts w:ascii="Arial" w:hAnsi="Arial" w:cs="Arial"/>
          <w:color w:val="000000"/>
          <w:spacing w:val="2"/>
          <w:sz w:val="24"/>
          <w:szCs w:val="24"/>
        </w:rPr>
        <w:t>включенного в них муниципального имущества (приложение №</w:t>
      </w:r>
      <w:r w:rsidR="00132B6B" w:rsidRPr="00394779">
        <w:rPr>
          <w:rFonts w:ascii="Arial" w:hAnsi="Arial" w:cs="Arial"/>
          <w:color w:val="000000"/>
          <w:spacing w:val="2"/>
          <w:sz w:val="24"/>
          <w:szCs w:val="24"/>
        </w:rPr>
        <w:t>1</w:t>
      </w:r>
      <w:r w:rsidR="00132B6B">
        <w:rPr>
          <w:rFonts w:ascii="Arial" w:hAnsi="Arial" w:cs="Arial"/>
          <w:color w:val="000000"/>
          <w:spacing w:val="2"/>
          <w:sz w:val="24"/>
          <w:szCs w:val="24"/>
        </w:rPr>
        <w:t>)</w:t>
      </w:r>
      <w:r w:rsidR="00132B6B" w:rsidRPr="00394779">
        <w:rPr>
          <w:rFonts w:ascii="Arial" w:hAnsi="Arial" w:cs="Arial"/>
          <w:color w:val="000000"/>
          <w:spacing w:val="2"/>
          <w:sz w:val="24"/>
          <w:szCs w:val="24"/>
        </w:rPr>
        <w:t>.</w:t>
      </w:r>
    </w:p>
    <w:p w:rsidR="00132B6B" w:rsidRDefault="00132B6B" w:rsidP="00132B6B">
      <w:pPr>
        <w:pStyle w:val="a3"/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394779">
        <w:rPr>
          <w:rFonts w:ascii="Arial" w:hAnsi="Arial" w:cs="Arial"/>
          <w:sz w:val="24"/>
          <w:szCs w:val="24"/>
        </w:rPr>
        <w:t xml:space="preserve">2. Утвердить форму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</w:t>
      </w:r>
      <w:r w:rsidRPr="00394779">
        <w:rPr>
          <w:rFonts w:ascii="Arial" w:hAnsi="Arial" w:cs="Arial"/>
          <w:sz w:val="24"/>
          <w:szCs w:val="24"/>
        </w:rP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ascii="Arial" w:hAnsi="Arial" w:cs="Arial"/>
          <w:sz w:val="24"/>
          <w:szCs w:val="24"/>
        </w:rPr>
        <w:t>(приложение</w:t>
      </w:r>
      <w:r w:rsidRPr="00394779">
        <w:rPr>
          <w:rFonts w:ascii="Arial" w:hAnsi="Arial" w:cs="Arial"/>
          <w:sz w:val="24"/>
          <w:szCs w:val="24"/>
        </w:rPr>
        <w:t xml:space="preserve"> № 2</w:t>
      </w:r>
      <w:r>
        <w:rPr>
          <w:rFonts w:ascii="Arial" w:hAnsi="Arial" w:cs="Arial"/>
          <w:sz w:val="24"/>
          <w:szCs w:val="24"/>
        </w:rPr>
        <w:t>)</w:t>
      </w:r>
      <w:r w:rsidRPr="00394779">
        <w:rPr>
          <w:rFonts w:ascii="Arial" w:hAnsi="Arial" w:cs="Arial"/>
          <w:sz w:val="24"/>
          <w:szCs w:val="24"/>
        </w:rPr>
        <w:t>.</w:t>
      </w:r>
    </w:p>
    <w:p w:rsidR="004D557A" w:rsidRDefault="004D557A" w:rsidP="00132B6B">
      <w:pPr>
        <w:pStyle w:val="a3"/>
        <w:tabs>
          <w:tab w:val="left" w:pos="708"/>
        </w:tabs>
        <w:rPr>
          <w:rFonts w:ascii="Arial" w:hAnsi="Arial" w:cs="Arial"/>
          <w:color w:val="000000"/>
          <w:spacing w:val="2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3.Постановление №9 от 19.03.2019г. «Об утверждении п</w:t>
      </w:r>
      <w:r>
        <w:rPr>
          <w:rFonts w:ascii="Arial" w:hAnsi="Arial" w:cs="Arial"/>
          <w:color w:val="000000"/>
          <w:spacing w:val="2"/>
          <w:sz w:val="24"/>
          <w:szCs w:val="24"/>
        </w:rPr>
        <w:t>оряд</w:t>
      </w:r>
      <w:r w:rsidRPr="00394779">
        <w:rPr>
          <w:rFonts w:ascii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hAnsi="Arial" w:cs="Arial"/>
          <w:color w:val="000000"/>
          <w:spacing w:val="2"/>
          <w:sz w:val="24"/>
          <w:szCs w:val="24"/>
        </w:rPr>
        <w:t>а</w:t>
      </w:r>
      <w:r w:rsidRPr="00394779">
        <w:rPr>
          <w:rFonts w:ascii="Arial" w:hAnsi="Arial" w:cs="Arial"/>
          <w:color w:val="000000"/>
          <w:spacing w:val="2"/>
          <w:sz w:val="24"/>
          <w:szCs w:val="24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права хозяйственного ведения, права оперативного управления, а так же</w:t>
      </w:r>
      <w:r w:rsidRPr="00394779">
        <w:rPr>
          <w:rFonts w:ascii="Arial" w:hAnsi="Arial" w:cs="Arial"/>
          <w:color w:val="000000"/>
          <w:spacing w:val="2"/>
          <w:sz w:val="24"/>
          <w:szCs w:val="24"/>
        </w:rPr>
        <w:t xml:space="preserve"> имущественных прав субъектов малого и среднего предпринимательства),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которое может быть использовано только в целях </w:t>
      </w:r>
      <w:r w:rsidRPr="00394779">
        <w:rPr>
          <w:rFonts w:ascii="Arial" w:hAnsi="Arial" w:cs="Arial"/>
          <w:color w:val="000000"/>
          <w:spacing w:val="2"/>
          <w:sz w:val="24"/>
          <w:szCs w:val="24"/>
        </w:rPr>
        <w:t xml:space="preserve">предоставления во владение и (или) в пользование на долгосрочной основе </w:t>
      </w:r>
      <w:r>
        <w:rPr>
          <w:rFonts w:ascii="Arial" w:hAnsi="Arial" w:cs="Arial"/>
          <w:color w:val="000000"/>
          <w:spacing w:val="2"/>
          <w:sz w:val="24"/>
          <w:szCs w:val="24"/>
        </w:rPr>
        <w:t>(в том числе по</w:t>
      </w:r>
      <w:proofErr w:type="gram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льготным ставкам арендной платы) </w:t>
      </w:r>
      <w:r w:rsidRPr="00394779">
        <w:rPr>
          <w:rFonts w:ascii="Arial" w:hAnsi="Arial" w:cs="Arial"/>
          <w:color w:val="000000"/>
          <w:spacing w:val="2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предоставления,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в аренду </w:t>
      </w:r>
      <w:r w:rsidRPr="00394779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включенного в них муниципального имущества» считать утраченным силу.</w:t>
      </w:r>
    </w:p>
    <w:p w:rsidR="004D557A" w:rsidRPr="0041640F" w:rsidRDefault="004D557A" w:rsidP="004D557A">
      <w:pPr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4.</w:t>
      </w:r>
      <w:r w:rsidRPr="004D55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640F">
        <w:rPr>
          <w:rFonts w:ascii="Arial" w:hAnsi="Arial" w:cs="Arial"/>
          <w:color w:val="000000"/>
          <w:sz w:val="24"/>
          <w:szCs w:val="24"/>
        </w:rPr>
        <w:t>Опубликовать (обнародовать) настоящее постановление в информационном листе «Петровский вестник» и на о</w:t>
      </w:r>
      <w:r>
        <w:rPr>
          <w:rFonts w:ascii="Arial" w:hAnsi="Arial" w:cs="Arial"/>
          <w:color w:val="000000"/>
          <w:sz w:val="24"/>
          <w:szCs w:val="24"/>
        </w:rPr>
        <w:t xml:space="preserve">фициальном сайте администрации </w:t>
      </w:r>
      <w:r w:rsidRPr="0041640F">
        <w:rPr>
          <w:rFonts w:ascii="Arial" w:hAnsi="Arial" w:cs="Arial"/>
          <w:color w:val="000000"/>
          <w:sz w:val="24"/>
          <w:szCs w:val="24"/>
        </w:rPr>
        <w:t>в сети Интернет</w:t>
      </w:r>
    </w:p>
    <w:p w:rsidR="004D557A" w:rsidRPr="0041640F" w:rsidRDefault="004D557A" w:rsidP="004D557A">
      <w:pPr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Pr="0041640F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41640F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1640F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D557A" w:rsidRPr="00394779" w:rsidRDefault="004D557A" w:rsidP="00132B6B">
      <w:pPr>
        <w:pStyle w:val="a3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132B6B" w:rsidRPr="00394779" w:rsidRDefault="00132B6B" w:rsidP="00132B6B">
      <w:pPr>
        <w:pStyle w:val="a3"/>
        <w:tabs>
          <w:tab w:val="left" w:pos="708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2B6B" w:rsidRPr="00394779" w:rsidRDefault="00132B6B" w:rsidP="00132B6B">
      <w:pPr>
        <w:pStyle w:val="a3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132B6B" w:rsidRDefault="00132B6B" w:rsidP="00132B6B">
      <w:pPr>
        <w:pStyle w:val="a3"/>
        <w:tabs>
          <w:tab w:val="left" w:pos="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Петровского муниципального образования</w:t>
      </w:r>
    </w:p>
    <w:p w:rsidR="00132B6B" w:rsidRPr="00394779" w:rsidRDefault="00132B6B" w:rsidP="00132B6B">
      <w:pPr>
        <w:pStyle w:val="a3"/>
        <w:tabs>
          <w:tab w:val="left" w:pos="70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Т.Н.Тарасова</w:t>
      </w:r>
      <w:proofErr w:type="spellEnd"/>
    </w:p>
    <w:p w:rsidR="00132B6B" w:rsidRPr="00394779" w:rsidRDefault="00132B6B" w:rsidP="00132B6B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rFonts w:ascii="Courier New" w:hAnsi="Courier New" w:cs="Courier New"/>
          <w:color w:val="000000"/>
          <w:spacing w:val="2"/>
          <w:sz w:val="22"/>
          <w:szCs w:val="24"/>
        </w:rPr>
      </w:pPr>
      <w:r w:rsidRPr="00394779">
        <w:rPr>
          <w:rFonts w:ascii="Courier New" w:hAnsi="Courier New" w:cs="Courier New"/>
          <w:color w:val="000000"/>
          <w:spacing w:val="2"/>
          <w:sz w:val="22"/>
          <w:szCs w:val="24"/>
        </w:rPr>
        <w:t xml:space="preserve">Приложение №1 </w:t>
      </w:r>
    </w:p>
    <w:p w:rsidR="00132B6B" w:rsidRPr="00394779" w:rsidRDefault="00132B6B" w:rsidP="00132B6B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rFonts w:ascii="Courier New" w:hAnsi="Courier New" w:cs="Courier New"/>
          <w:color w:val="000000"/>
          <w:spacing w:val="2"/>
          <w:sz w:val="22"/>
          <w:szCs w:val="24"/>
        </w:rPr>
      </w:pPr>
      <w:r w:rsidRPr="00394779">
        <w:rPr>
          <w:rFonts w:ascii="Courier New" w:hAnsi="Courier New" w:cs="Courier New"/>
          <w:color w:val="000000"/>
          <w:spacing w:val="2"/>
          <w:sz w:val="22"/>
          <w:szCs w:val="24"/>
        </w:rPr>
        <w:t xml:space="preserve">к постановлению Администрации </w:t>
      </w:r>
    </w:p>
    <w:p w:rsidR="00132B6B" w:rsidRPr="00394779" w:rsidRDefault="00132B6B" w:rsidP="00132B6B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rFonts w:ascii="Courier New" w:hAnsi="Courier New" w:cs="Courier New"/>
          <w:color w:val="000000"/>
          <w:spacing w:val="2"/>
          <w:sz w:val="24"/>
          <w:szCs w:val="28"/>
        </w:rPr>
      </w:pPr>
      <w:r w:rsidRPr="00394779">
        <w:rPr>
          <w:rFonts w:ascii="Courier New" w:hAnsi="Courier New" w:cs="Courier New"/>
          <w:color w:val="000000"/>
          <w:spacing w:val="2"/>
          <w:sz w:val="22"/>
          <w:szCs w:val="24"/>
        </w:rPr>
        <w:t xml:space="preserve">от </w:t>
      </w:r>
      <w:r w:rsidR="00872C2A">
        <w:rPr>
          <w:rFonts w:ascii="Courier New" w:hAnsi="Courier New" w:cs="Courier New"/>
          <w:color w:val="000000"/>
          <w:spacing w:val="2"/>
          <w:sz w:val="22"/>
          <w:szCs w:val="24"/>
        </w:rPr>
        <w:t>27.08</w:t>
      </w:r>
      <w:r>
        <w:rPr>
          <w:rFonts w:ascii="Courier New" w:hAnsi="Courier New" w:cs="Courier New"/>
          <w:color w:val="000000"/>
          <w:spacing w:val="2"/>
          <w:sz w:val="22"/>
          <w:szCs w:val="24"/>
        </w:rPr>
        <w:t>.</w:t>
      </w:r>
      <w:r w:rsidRPr="00394779">
        <w:rPr>
          <w:rFonts w:ascii="Courier New" w:hAnsi="Courier New" w:cs="Courier New"/>
          <w:color w:val="000000"/>
          <w:spacing w:val="2"/>
          <w:sz w:val="22"/>
          <w:szCs w:val="24"/>
        </w:rPr>
        <w:t>201</w:t>
      </w:r>
      <w:r w:rsidR="008C7C7D">
        <w:rPr>
          <w:rFonts w:ascii="Courier New" w:hAnsi="Courier New" w:cs="Courier New"/>
          <w:color w:val="000000"/>
          <w:spacing w:val="2"/>
          <w:sz w:val="22"/>
          <w:szCs w:val="24"/>
        </w:rPr>
        <w:t>9</w:t>
      </w:r>
      <w:r w:rsidRPr="00394779">
        <w:rPr>
          <w:rFonts w:ascii="Courier New" w:hAnsi="Courier New" w:cs="Courier New"/>
          <w:color w:val="000000"/>
          <w:spacing w:val="2"/>
          <w:sz w:val="22"/>
          <w:szCs w:val="24"/>
        </w:rPr>
        <w:t>г. №</w:t>
      </w:r>
      <w:r w:rsidR="00872C2A">
        <w:rPr>
          <w:rFonts w:ascii="Courier New" w:hAnsi="Courier New" w:cs="Courier New"/>
          <w:color w:val="000000"/>
          <w:spacing w:val="2"/>
          <w:sz w:val="22"/>
          <w:szCs w:val="24"/>
        </w:rPr>
        <w:t>36</w:t>
      </w:r>
    </w:p>
    <w:p w:rsidR="00132B6B" w:rsidRPr="00394779" w:rsidRDefault="00132B6B" w:rsidP="00132B6B">
      <w:pPr>
        <w:autoSpaceDE w:val="0"/>
        <w:autoSpaceDN w:val="0"/>
        <w:adjustRightInd w:val="0"/>
        <w:ind w:left="540" w:right="76" w:firstLine="8640"/>
        <w:rPr>
          <w:rFonts w:ascii="Courier New" w:hAnsi="Courier New" w:cs="Courier New"/>
          <w:sz w:val="20"/>
        </w:rPr>
      </w:pPr>
    </w:p>
    <w:p w:rsidR="00132B6B" w:rsidRPr="005D7F7C" w:rsidRDefault="00132B6B" w:rsidP="00132B6B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5D7F7C">
        <w:rPr>
          <w:rFonts w:ascii="Arial" w:hAnsi="Arial" w:cs="Arial"/>
          <w:sz w:val="30"/>
          <w:szCs w:val="30"/>
        </w:rPr>
        <w:t>ПОРЯДОК ФОРМИРОВАНИЯ, ВЕДЕНИЯ</w:t>
      </w:r>
    </w:p>
    <w:p w:rsidR="00132B6B" w:rsidRPr="005D7F7C" w:rsidRDefault="00132B6B" w:rsidP="006D54B3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5D7F7C">
        <w:rPr>
          <w:rFonts w:ascii="Arial" w:hAnsi="Arial" w:cs="Arial"/>
          <w:sz w:val="30"/>
          <w:szCs w:val="30"/>
        </w:rPr>
        <w:t xml:space="preserve">ОБЯЗАТЕЛЬНОГО ОПУБЛИКОВАНИЯ ПЕРЕЧНЯ </w:t>
      </w:r>
      <w:proofErr w:type="gramStart"/>
      <w:r w:rsidRPr="005D7F7C">
        <w:rPr>
          <w:rFonts w:ascii="Arial" w:hAnsi="Arial" w:cs="Arial"/>
          <w:sz w:val="30"/>
          <w:szCs w:val="30"/>
        </w:rPr>
        <w:t>МУНИЦИПАЛЬНОГО</w:t>
      </w:r>
      <w:r>
        <w:rPr>
          <w:rFonts w:ascii="Arial" w:hAnsi="Arial" w:cs="Arial"/>
          <w:sz w:val="30"/>
          <w:szCs w:val="30"/>
        </w:rPr>
        <w:t xml:space="preserve"> </w:t>
      </w:r>
      <w:r w:rsidRPr="005D7F7C">
        <w:rPr>
          <w:rFonts w:ascii="Arial" w:hAnsi="Arial" w:cs="Arial"/>
          <w:sz w:val="30"/>
          <w:szCs w:val="30"/>
        </w:rPr>
        <w:t>ИМУЩЕСТВА, СВОБОДНОГО ОТ ПРАВ ТРЕТЬИХ ЛИЦ (ЗА ИСКЛЮЧЕНИЕМ</w:t>
      </w:r>
      <w:r>
        <w:rPr>
          <w:rFonts w:ascii="Arial" w:hAnsi="Arial" w:cs="Arial"/>
          <w:sz w:val="30"/>
          <w:szCs w:val="30"/>
        </w:rPr>
        <w:t xml:space="preserve"> ПРАВА</w:t>
      </w:r>
      <w:r w:rsidR="0083168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ХОЗЯЙСТВЕННОГО ВЕДЕНИЯ, ПРАВА ОПЕРАТИВНОГО УПРАВЛЕНИЯ, А ТАК ЖЕ</w:t>
      </w:r>
      <w:r w:rsidRPr="005D7F7C">
        <w:rPr>
          <w:rFonts w:ascii="Arial" w:hAnsi="Arial" w:cs="Arial"/>
          <w:sz w:val="30"/>
          <w:szCs w:val="30"/>
        </w:rPr>
        <w:t xml:space="preserve"> ИМУЩЕСТВЕННЫХ ПРАВ СУБЪЕКТОВ</w:t>
      </w:r>
      <w:r>
        <w:rPr>
          <w:rFonts w:ascii="Arial" w:hAnsi="Arial" w:cs="Arial"/>
          <w:sz w:val="30"/>
          <w:szCs w:val="30"/>
        </w:rPr>
        <w:t xml:space="preserve"> </w:t>
      </w:r>
      <w:r w:rsidRPr="005D7F7C">
        <w:rPr>
          <w:rFonts w:ascii="Arial" w:hAnsi="Arial" w:cs="Arial"/>
          <w:sz w:val="30"/>
          <w:szCs w:val="30"/>
        </w:rPr>
        <w:t>МАЛОГО И СРЕДНЕГО ПРЕДПРИНИМАТЕЛЬСТВА</w:t>
      </w:r>
      <w:r w:rsidR="0083168C">
        <w:rPr>
          <w:rFonts w:ascii="Arial" w:hAnsi="Arial" w:cs="Arial"/>
          <w:sz w:val="30"/>
          <w:szCs w:val="30"/>
        </w:rPr>
        <w:t>)</w:t>
      </w:r>
      <w:r w:rsidRPr="005D7F7C">
        <w:rPr>
          <w:rFonts w:ascii="Arial" w:hAnsi="Arial" w:cs="Arial"/>
          <w:sz w:val="30"/>
          <w:szCs w:val="30"/>
        </w:rPr>
        <w:t xml:space="preserve">, </w:t>
      </w:r>
      <w:r w:rsidR="0083168C">
        <w:rPr>
          <w:rFonts w:ascii="Arial" w:hAnsi="Arial" w:cs="Arial"/>
          <w:sz w:val="30"/>
          <w:szCs w:val="30"/>
        </w:rPr>
        <w:t xml:space="preserve">КОТОРОЕ МОЖЕТ БЫТЬ ИСПОЛЬЗОВАНО ТОЛЬКО В ЦЕЛЯХ </w:t>
      </w:r>
      <w:r w:rsidRPr="005D7F7C">
        <w:rPr>
          <w:rFonts w:ascii="Arial" w:hAnsi="Arial" w:cs="Arial"/>
          <w:sz w:val="30"/>
          <w:szCs w:val="30"/>
        </w:rPr>
        <w:t>ПРЕДОСТАВЛЕНИЯ ВО ВЛАДЕНИЕ И (ИЛИ) В ПОЛЬЗОВАНИЕ НА ДОЛГОСРОЧНОЙ ОСНОВЕ</w:t>
      </w:r>
      <w:r w:rsidR="0083168C">
        <w:rPr>
          <w:rFonts w:ascii="Arial" w:hAnsi="Arial" w:cs="Arial"/>
          <w:sz w:val="30"/>
          <w:szCs w:val="30"/>
        </w:rPr>
        <w:t xml:space="preserve"> (В ТОМ ЧИСЛЕ ПО ЛЬГ</w:t>
      </w:r>
      <w:r w:rsidR="006D54B3">
        <w:rPr>
          <w:rFonts w:ascii="Arial" w:hAnsi="Arial" w:cs="Arial"/>
          <w:sz w:val="30"/>
          <w:szCs w:val="30"/>
        </w:rPr>
        <w:t>О</w:t>
      </w:r>
      <w:r w:rsidR="0083168C">
        <w:rPr>
          <w:rFonts w:ascii="Arial" w:hAnsi="Arial" w:cs="Arial"/>
          <w:sz w:val="30"/>
          <w:szCs w:val="30"/>
        </w:rPr>
        <w:t xml:space="preserve">ТНЫМ СТАВКАМ АРЕНДНОЙ ПЛАТЫ) </w:t>
      </w:r>
      <w:r w:rsidRPr="005D7F7C">
        <w:rPr>
          <w:rFonts w:ascii="Arial" w:hAnsi="Arial" w:cs="Arial"/>
          <w:sz w:val="30"/>
          <w:szCs w:val="30"/>
        </w:rPr>
        <w:t>СУБЪЕКТАМ МАЛОГО И СРЕДНЕГО ПРЕДПРИНИМАТЕЛЬСТВА И ОРГАНИЗАЦИЯМ, ОБРАЗУЮЩИМ ИНФРАСТРУКТУРУ ПОДДЕРЖКИ</w:t>
      </w:r>
      <w:proofErr w:type="gramEnd"/>
      <w:r w:rsidRPr="005D7F7C">
        <w:rPr>
          <w:rFonts w:ascii="Arial" w:hAnsi="Arial" w:cs="Arial"/>
          <w:sz w:val="30"/>
          <w:szCs w:val="30"/>
        </w:rPr>
        <w:t xml:space="preserve"> СУБЪЕКТОВ МАЛОГО И СРЕДНЕГО ПРЕДПРИНИМАТЕЛЬСТВА, А ТАКЖЕ ПОРЯДОК И УСЛОВИЯ</w:t>
      </w:r>
      <w:r w:rsidR="006D54B3">
        <w:rPr>
          <w:rFonts w:ascii="Arial" w:hAnsi="Arial" w:cs="Arial"/>
          <w:sz w:val="30"/>
          <w:szCs w:val="30"/>
        </w:rPr>
        <w:t xml:space="preserve"> </w:t>
      </w:r>
      <w:proofErr w:type="gramStart"/>
      <w:r w:rsidRPr="005D7F7C">
        <w:rPr>
          <w:rFonts w:ascii="Arial" w:hAnsi="Arial" w:cs="Arial"/>
          <w:sz w:val="30"/>
          <w:szCs w:val="30"/>
        </w:rPr>
        <w:t>ПРЕДОСТАВЛЕНИЯ</w:t>
      </w:r>
      <w:proofErr w:type="gramEnd"/>
      <w:r w:rsidRPr="005D7F7C">
        <w:rPr>
          <w:rFonts w:ascii="Arial" w:hAnsi="Arial" w:cs="Arial"/>
          <w:sz w:val="30"/>
          <w:szCs w:val="30"/>
        </w:rPr>
        <w:t xml:space="preserve"> В АРЕНДУ ВКЛЮЧЕННОГО</w:t>
      </w:r>
      <w:r w:rsidR="006D54B3">
        <w:rPr>
          <w:rFonts w:ascii="Arial" w:hAnsi="Arial" w:cs="Arial"/>
          <w:sz w:val="30"/>
          <w:szCs w:val="30"/>
        </w:rPr>
        <w:t xml:space="preserve"> В НИХ МУНИЦИПАЛЬНОГО ИМУЩЕСТВА</w:t>
      </w:r>
    </w:p>
    <w:p w:rsidR="00132B6B" w:rsidRPr="005D7F7C" w:rsidRDefault="00132B6B" w:rsidP="00132B6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32B6B" w:rsidRPr="005D7F7C" w:rsidRDefault="00132B6B" w:rsidP="00132B6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1. Общие положения</w:t>
      </w:r>
    </w:p>
    <w:p w:rsidR="00132B6B" w:rsidRPr="005D7F7C" w:rsidRDefault="00132B6B" w:rsidP="00132B6B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proofErr w:type="gramStart"/>
      <w:r w:rsidRPr="005D7F7C">
        <w:rPr>
          <w:rFonts w:ascii="Arial" w:hAnsi="Arial" w:cs="Arial"/>
          <w:sz w:val="24"/>
          <w:szCs w:val="24"/>
        </w:rPr>
        <w:t>1.1 Настоящий Порядок формирования, ведения, обязательного опубликования перечня имущества свободного от прав третьих лиц (за исключением</w:t>
      </w:r>
      <w:r w:rsidR="0083168C">
        <w:rPr>
          <w:rFonts w:ascii="Arial" w:hAnsi="Arial" w:cs="Arial"/>
          <w:sz w:val="24"/>
          <w:szCs w:val="24"/>
        </w:rPr>
        <w:t xml:space="preserve"> права хозяйственного ведения, права оперативного управления, а так же </w:t>
      </w:r>
      <w:r w:rsidRPr="005D7F7C">
        <w:rPr>
          <w:rFonts w:ascii="Arial" w:hAnsi="Arial" w:cs="Arial"/>
          <w:sz w:val="24"/>
          <w:szCs w:val="24"/>
        </w:rPr>
        <w:t>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</w:t>
      </w:r>
      <w:r w:rsidR="006D54B3">
        <w:rPr>
          <w:rFonts w:ascii="Arial" w:hAnsi="Arial" w:cs="Arial"/>
          <w:sz w:val="24"/>
          <w:szCs w:val="24"/>
        </w:rPr>
        <w:t xml:space="preserve"> (в том числе по льготным ставкам арендной платы)</w:t>
      </w:r>
      <w:r w:rsidRPr="005D7F7C">
        <w:rPr>
          <w:rFonts w:ascii="Arial" w:hAnsi="Arial" w:cs="Arial"/>
          <w:sz w:val="24"/>
          <w:szCs w:val="24"/>
        </w:rPr>
        <w:t xml:space="preserve"> субъектам малого</w:t>
      </w:r>
      <w:proofErr w:type="gramEnd"/>
      <w:r w:rsidRPr="005D7F7C">
        <w:rPr>
          <w:rFonts w:ascii="Arial" w:hAnsi="Arial" w:cs="Arial"/>
          <w:sz w:val="24"/>
          <w:szCs w:val="24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D54B3">
        <w:rPr>
          <w:rFonts w:ascii="Arial" w:hAnsi="Arial" w:cs="Arial"/>
          <w:sz w:val="24"/>
          <w:szCs w:val="24"/>
        </w:rPr>
        <w:t xml:space="preserve">, а также порядок и </w:t>
      </w:r>
      <w:r w:rsidR="006D54B3">
        <w:rPr>
          <w:rFonts w:ascii="Arial" w:hAnsi="Arial" w:cs="Arial"/>
          <w:sz w:val="24"/>
          <w:szCs w:val="24"/>
        </w:rPr>
        <w:lastRenderedPageBreak/>
        <w:t xml:space="preserve">условия </w:t>
      </w:r>
      <w:proofErr w:type="gramStart"/>
      <w:r w:rsidR="006D54B3">
        <w:rPr>
          <w:rFonts w:ascii="Arial" w:hAnsi="Arial" w:cs="Arial"/>
          <w:sz w:val="24"/>
          <w:szCs w:val="24"/>
        </w:rPr>
        <w:t>предоставления</w:t>
      </w:r>
      <w:proofErr w:type="gramEnd"/>
      <w:r w:rsidR="006D54B3">
        <w:rPr>
          <w:rFonts w:ascii="Arial" w:hAnsi="Arial" w:cs="Arial"/>
          <w:sz w:val="24"/>
          <w:szCs w:val="24"/>
        </w:rPr>
        <w:t xml:space="preserve"> в аренду включенного в них муниципального имущества </w:t>
      </w:r>
      <w:r w:rsidRPr="005D7F7C">
        <w:rPr>
          <w:rFonts w:ascii="Arial" w:hAnsi="Arial" w:cs="Arial"/>
          <w:sz w:val="24"/>
          <w:szCs w:val="24"/>
        </w:rPr>
        <w:t>(далее - Перечень).</w:t>
      </w:r>
    </w:p>
    <w:p w:rsidR="00132B6B" w:rsidRPr="005D7F7C" w:rsidRDefault="00132B6B" w:rsidP="00132B6B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1.2 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Петровского муниципального образования.</w:t>
      </w:r>
    </w:p>
    <w:p w:rsidR="00132B6B" w:rsidRPr="005D7F7C" w:rsidRDefault="00132B6B" w:rsidP="00132B6B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 xml:space="preserve">1.3 Перечень, внесение изменений и дополнений в Перечень утверждаются постановлением Администрации Петровского муниципального образования. </w:t>
      </w:r>
    </w:p>
    <w:p w:rsidR="00132B6B" w:rsidRPr="005D7F7C" w:rsidRDefault="00132B6B" w:rsidP="00132B6B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2. Формирование и ведение перечня</w:t>
      </w:r>
      <w:r w:rsidR="004D557A" w:rsidRPr="004D557A">
        <w:rPr>
          <w:rFonts w:ascii="Arial" w:hAnsi="Arial" w:cs="Arial"/>
          <w:sz w:val="24"/>
          <w:szCs w:val="24"/>
        </w:rPr>
        <w:t xml:space="preserve"> </w:t>
      </w:r>
      <w:r w:rsidR="004D557A" w:rsidRPr="005D7F7C">
        <w:rPr>
          <w:rFonts w:ascii="Arial" w:hAnsi="Arial" w:cs="Arial"/>
          <w:sz w:val="24"/>
          <w:szCs w:val="24"/>
        </w:rPr>
        <w:t>обязательного опубликования перечня имущества свободного от прав третьих лиц</w:t>
      </w:r>
    </w:p>
    <w:p w:rsidR="00132B6B" w:rsidRPr="005D7F7C" w:rsidRDefault="00132B6B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.</w:t>
      </w:r>
      <w:r w:rsidRPr="005D7F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7F7C">
        <w:rPr>
          <w:rFonts w:ascii="Arial" w:hAnsi="Arial" w:cs="Arial"/>
          <w:sz w:val="24"/>
          <w:szCs w:val="24"/>
        </w:rPr>
        <w:t xml:space="preserve">Перечень является информационной базой, содержащей сведения о муниципальном имуществе, свободном от прав третьих лиц (за исключением </w:t>
      </w:r>
      <w:r w:rsidR="00343B72" w:rsidRPr="00872C2A">
        <w:rPr>
          <w:rFonts w:ascii="Arial" w:hAnsi="Arial" w:cs="Arial"/>
          <w:sz w:val="24"/>
          <w:szCs w:val="24"/>
        </w:rPr>
        <w:t>права хозяйственного введения, права оперативного управления, а так же</w:t>
      </w:r>
      <w:r w:rsidR="00343B72">
        <w:rPr>
          <w:rFonts w:ascii="Arial" w:hAnsi="Arial" w:cs="Arial"/>
          <w:b/>
          <w:sz w:val="24"/>
          <w:szCs w:val="24"/>
        </w:rPr>
        <w:t xml:space="preserve"> </w:t>
      </w:r>
      <w:r w:rsidR="00343B72" w:rsidRPr="00343B72">
        <w:rPr>
          <w:rFonts w:ascii="Arial" w:hAnsi="Arial" w:cs="Arial"/>
          <w:sz w:val="24"/>
          <w:szCs w:val="24"/>
        </w:rPr>
        <w:t>и</w:t>
      </w:r>
      <w:r w:rsidRPr="00343B72">
        <w:rPr>
          <w:rFonts w:ascii="Arial" w:hAnsi="Arial" w:cs="Arial"/>
          <w:sz w:val="24"/>
          <w:szCs w:val="24"/>
        </w:rPr>
        <w:t>мущественных</w:t>
      </w:r>
      <w:r w:rsidRPr="005D7F7C">
        <w:rPr>
          <w:rFonts w:ascii="Arial" w:hAnsi="Arial" w:cs="Arial"/>
          <w:sz w:val="24"/>
          <w:szCs w:val="24"/>
        </w:rPr>
        <w:t xml:space="preserve">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5D7F7C">
        <w:rPr>
          <w:rFonts w:ascii="Arial" w:hAnsi="Arial" w:cs="Arial"/>
          <w:sz w:val="24"/>
          <w:szCs w:val="24"/>
        </w:rPr>
        <w:t xml:space="preserve"> субъектов малого и среднего предпринимательства.</w:t>
      </w:r>
    </w:p>
    <w:p w:rsidR="00132B6B" w:rsidRPr="005D7F7C" w:rsidRDefault="00132B6B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>.</w:t>
      </w:r>
      <w:r w:rsidRPr="005D7F7C">
        <w:rPr>
          <w:rFonts w:ascii="Arial" w:hAnsi="Arial" w:cs="Arial"/>
          <w:sz w:val="24"/>
          <w:szCs w:val="24"/>
        </w:rPr>
        <w:t xml:space="preserve"> В Перечень включаются следующие сведения об объектах муниципальной собственности (за исключением земельных участков), а также свободных от прав третьих лиц (за исключением имущественных прав субъектов малого и среднего предпринимательства): </w:t>
      </w:r>
    </w:p>
    <w:p w:rsidR="00132B6B" w:rsidRPr="005D7F7C" w:rsidRDefault="00132B6B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1) наименование объекта;</w:t>
      </w:r>
    </w:p>
    <w:p w:rsidR="00132B6B" w:rsidRPr="005D7F7C" w:rsidRDefault="00132B6B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2) местонахождение (адрес) объекта;</w:t>
      </w:r>
    </w:p>
    <w:p w:rsidR="00132B6B" w:rsidRPr="005D7F7C" w:rsidRDefault="00132B6B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proofErr w:type="gramStart"/>
      <w:r w:rsidRPr="005D7F7C">
        <w:rPr>
          <w:rFonts w:ascii="Arial" w:hAnsi="Arial" w:cs="Arial"/>
          <w:sz w:val="24"/>
          <w:szCs w:val="24"/>
        </w:rPr>
        <w:t>3)</w:t>
      </w:r>
      <w:r w:rsidR="006D54B3">
        <w:rPr>
          <w:rFonts w:ascii="Arial" w:hAnsi="Arial" w:cs="Arial"/>
          <w:sz w:val="24"/>
          <w:szCs w:val="24"/>
        </w:rPr>
        <w:t xml:space="preserve"> </w:t>
      </w:r>
      <w:r w:rsidRPr="005D7F7C">
        <w:rPr>
          <w:rFonts w:ascii="Arial" w:hAnsi="Arial" w:cs="Arial"/>
          <w:sz w:val="24"/>
          <w:szCs w:val="24"/>
        </w:rPr>
        <w:t>вид объекта (здание, строение, сооружение, нежилое помещение, оборудование, машина, механизм, установка, транспортное средство);</w:t>
      </w:r>
      <w:proofErr w:type="gramEnd"/>
    </w:p>
    <w:p w:rsidR="00132B6B" w:rsidRPr="005D7F7C" w:rsidRDefault="006D54B3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32B6B" w:rsidRPr="005D7F7C">
        <w:rPr>
          <w:rFonts w:ascii="Arial" w:hAnsi="Arial" w:cs="Arial"/>
          <w:sz w:val="24"/>
          <w:szCs w:val="24"/>
        </w:rPr>
        <w:t>) технические характеристики объекта, год постройки (выпуска) и т.д.;</w:t>
      </w:r>
    </w:p>
    <w:p w:rsidR="00132B6B" w:rsidRPr="005D7F7C" w:rsidRDefault="006D54B3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32B6B" w:rsidRPr="005D7F7C">
        <w:rPr>
          <w:rFonts w:ascii="Arial" w:hAnsi="Arial" w:cs="Arial"/>
          <w:sz w:val="24"/>
          <w:szCs w:val="24"/>
        </w:rPr>
        <w:t>) цель использования объекта при сдаче его в аренду в соответствии с назначением объекта;</w:t>
      </w:r>
    </w:p>
    <w:p w:rsidR="00132B6B" w:rsidRPr="005D7F7C" w:rsidRDefault="006D54B3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32B6B" w:rsidRPr="005D7F7C">
        <w:rPr>
          <w:rFonts w:ascii="Arial" w:hAnsi="Arial" w:cs="Arial"/>
          <w:sz w:val="24"/>
          <w:szCs w:val="24"/>
        </w:rPr>
        <w:t>) примечание, в том числе сведения о нахождении объекта в аренде и сроке действия договора аренды, а также об иных обременениях (при наличии).</w:t>
      </w:r>
    </w:p>
    <w:p w:rsidR="00132B6B" w:rsidRPr="005D7F7C" w:rsidRDefault="00132B6B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2.3</w:t>
      </w:r>
      <w:r>
        <w:rPr>
          <w:rFonts w:ascii="Arial" w:hAnsi="Arial" w:cs="Arial"/>
          <w:sz w:val="24"/>
          <w:szCs w:val="24"/>
        </w:rPr>
        <w:t>.</w:t>
      </w:r>
      <w:r w:rsidRPr="005D7F7C">
        <w:rPr>
          <w:rFonts w:ascii="Arial" w:hAnsi="Arial" w:cs="Arial"/>
          <w:sz w:val="24"/>
          <w:szCs w:val="24"/>
        </w:rPr>
        <w:t xml:space="preserve">Перечень формируется Администрацией Петровского муниципального образования, являющимся уполномоченным органом по управлению и распоряжения муниципальным имуществом (далее - уполномоченный орган) и подлежит согласованию с Координационным советом по развитию малого и среднего предпринимательства на территории </w:t>
      </w:r>
      <w:r>
        <w:rPr>
          <w:rFonts w:ascii="Arial" w:hAnsi="Arial" w:cs="Arial"/>
          <w:sz w:val="24"/>
          <w:szCs w:val="24"/>
        </w:rPr>
        <w:t>Петровского муниципального образования</w:t>
      </w:r>
      <w:r w:rsidRPr="005D7F7C">
        <w:rPr>
          <w:rFonts w:ascii="Arial" w:hAnsi="Arial" w:cs="Arial"/>
          <w:sz w:val="24"/>
          <w:szCs w:val="24"/>
        </w:rPr>
        <w:t xml:space="preserve">. </w:t>
      </w:r>
    </w:p>
    <w:p w:rsidR="00132B6B" w:rsidRPr="005D7F7C" w:rsidRDefault="00132B6B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2.4</w:t>
      </w:r>
      <w:r>
        <w:rPr>
          <w:rFonts w:ascii="Arial" w:hAnsi="Arial" w:cs="Arial"/>
          <w:sz w:val="24"/>
          <w:szCs w:val="24"/>
        </w:rPr>
        <w:t>.</w:t>
      </w:r>
      <w:r w:rsidRPr="005D7F7C">
        <w:rPr>
          <w:rFonts w:ascii="Arial" w:hAnsi="Arial" w:cs="Arial"/>
          <w:sz w:val="24"/>
          <w:szCs w:val="24"/>
        </w:rPr>
        <w:t xml:space="preserve"> В Перечень включается муниципальное имущество, свободное от прав третьих лиц (за исключением имущественных прав субъектов малого и среднего предпринимательства), за исключением следующих случаев:</w:t>
      </w:r>
    </w:p>
    <w:p w:rsidR="00132B6B" w:rsidRPr="005D7F7C" w:rsidRDefault="00132B6B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proofErr w:type="gramStart"/>
      <w:r w:rsidRPr="005D7F7C">
        <w:rPr>
          <w:rFonts w:ascii="Arial" w:hAnsi="Arial" w:cs="Arial"/>
          <w:sz w:val="24"/>
          <w:szCs w:val="24"/>
        </w:rPr>
        <w:t>1) на рассмотрении уполномоченного органа,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и о включении в план приватизации арендуемого им имущества для целей реализации своего преимущественного права на приобретение арендуемого имущества в соответствии</w:t>
      </w:r>
      <w:proofErr w:type="gramEnd"/>
      <w:r w:rsidRPr="005D7F7C">
        <w:rPr>
          <w:rFonts w:ascii="Arial" w:hAnsi="Arial" w:cs="Arial"/>
          <w:sz w:val="24"/>
          <w:szCs w:val="24"/>
        </w:rPr>
        <w:t xml:space="preserve"> с Феде</w:t>
      </w:r>
      <w:r>
        <w:rPr>
          <w:rFonts w:ascii="Arial" w:hAnsi="Arial" w:cs="Arial"/>
          <w:sz w:val="24"/>
          <w:szCs w:val="24"/>
        </w:rPr>
        <w:t>ральным законом от 22.07.2008 №</w:t>
      </w:r>
      <w:r w:rsidRPr="005D7F7C">
        <w:rPr>
          <w:rFonts w:ascii="Arial" w:hAnsi="Arial" w:cs="Arial"/>
          <w:sz w:val="24"/>
          <w:szCs w:val="24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132B6B" w:rsidRPr="005D7F7C" w:rsidRDefault="00132B6B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2)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32B6B" w:rsidRPr="005D7F7C" w:rsidRDefault="00132B6B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3) имущество подлежит включению в прогнозный план приватизации муниципального имущества.</w:t>
      </w:r>
    </w:p>
    <w:p w:rsidR="00132B6B" w:rsidRPr="005D7F7C" w:rsidRDefault="00132B6B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lastRenderedPageBreak/>
        <w:t>2.5 Объекты учета исключаются из Перечня в течение 30 дней со дня утверждения документа о наступлении следующих оснований:</w:t>
      </w:r>
    </w:p>
    <w:p w:rsidR="00132B6B" w:rsidRPr="005D7F7C" w:rsidRDefault="00132B6B" w:rsidP="00132B6B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1) прекращение права собственности Петровского муниципального образования;</w:t>
      </w:r>
    </w:p>
    <w:p w:rsidR="00132B6B" w:rsidRPr="005D7F7C" w:rsidRDefault="00132B6B" w:rsidP="00132B6B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2) постановка объекта недвижимого имущества на капитальный ремонт и (или) реконструкцию;</w:t>
      </w:r>
    </w:p>
    <w:p w:rsidR="00132B6B" w:rsidRPr="005D7F7C" w:rsidRDefault="00132B6B" w:rsidP="00132B6B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3) снос объекта недвижимого имущества, в котором расположены объекты учета;</w:t>
      </w:r>
    </w:p>
    <w:p w:rsidR="00132B6B" w:rsidRPr="005D7F7C" w:rsidRDefault="00132B6B" w:rsidP="00132B6B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уставом.</w:t>
      </w:r>
    </w:p>
    <w:p w:rsidR="00132B6B" w:rsidRPr="005D7F7C" w:rsidRDefault="00132B6B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 xml:space="preserve">2.6  Внесение изменений и дополнений в Перечень подлежит согласованию с Координационным советом по развитию малого и среднего предпринимательства на территории </w:t>
      </w:r>
      <w:r>
        <w:rPr>
          <w:rFonts w:ascii="Arial" w:hAnsi="Arial" w:cs="Arial"/>
          <w:sz w:val="24"/>
          <w:szCs w:val="24"/>
        </w:rPr>
        <w:t>Петровского муниципального образования</w:t>
      </w:r>
      <w:r w:rsidRPr="005D7F7C">
        <w:rPr>
          <w:rFonts w:ascii="Arial" w:hAnsi="Arial" w:cs="Arial"/>
          <w:sz w:val="24"/>
          <w:szCs w:val="24"/>
        </w:rPr>
        <w:t>.</w:t>
      </w:r>
    </w:p>
    <w:p w:rsidR="00132B6B" w:rsidRPr="005D7F7C" w:rsidRDefault="00132B6B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 xml:space="preserve">2.7  Ведение Перечня осуществляется на электронном и бумажном </w:t>
      </w:r>
      <w:proofErr w:type="gramStart"/>
      <w:r w:rsidRPr="005D7F7C">
        <w:rPr>
          <w:rFonts w:ascii="Arial" w:hAnsi="Arial" w:cs="Arial"/>
          <w:sz w:val="24"/>
          <w:szCs w:val="24"/>
        </w:rPr>
        <w:t>носителях</w:t>
      </w:r>
      <w:proofErr w:type="gramEnd"/>
      <w:r w:rsidRPr="005D7F7C">
        <w:rPr>
          <w:rFonts w:ascii="Arial" w:hAnsi="Arial" w:cs="Arial"/>
          <w:sz w:val="24"/>
          <w:szCs w:val="24"/>
        </w:rPr>
        <w:t xml:space="preserve"> уполномоченным органом, который несет ответственность за достоверность содержащихся в Перечне сведений.</w:t>
      </w:r>
    </w:p>
    <w:p w:rsidR="00132B6B" w:rsidRPr="005D7F7C" w:rsidRDefault="00132B6B" w:rsidP="00132B6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 xml:space="preserve">3. Опубликование перечня </w:t>
      </w:r>
    </w:p>
    <w:p w:rsidR="00132B6B" w:rsidRDefault="00132B6B" w:rsidP="00132B6B">
      <w:pPr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 xml:space="preserve">3.1  </w:t>
      </w:r>
      <w:r w:rsidRPr="00025AFF">
        <w:rPr>
          <w:rFonts w:ascii="Arial" w:hAnsi="Arial" w:cs="Arial"/>
          <w:sz w:val="24"/>
          <w:szCs w:val="24"/>
        </w:rPr>
        <w:t>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при внесении дополнений в установленном Положением порядке в утвержденный Перечень.</w:t>
      </w:r>
    </w:p>
    <w:p w:rsidR="00132B6B" w:rsidRPr="00025AFF" w:rsidRDefault="004D557A" w:rsidP="00132B6B">
      <w:pPr>
        <w:shd w:val="clear" w:color="auto" w:fill="FFFFFF"/>
        <w:spacing w:line="360" w:lineRule="atLeast"/>
        <w:ind w:firstLine="56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132B6B" w:rsidRPr="00025AFF">
        <w:rPr>
          <w:rFonts w:ascii="Arial" w:hAnsi="Arial" w:cs="Arial"/>
          <w:sz w:val="24"/>
          <w:szCs w:val="24"/>
        </w:rPr>
        <w:t>. Утвержденный Перечень и все внесенные в него изменения подлежат:</w:t>
      </w:r>
    </w:p>
    <w:p w:rsidR="00132B6B" w:rsidRPr="00025AFF" w:rsidRDefault="00132B6B" w:rsidP="00132B6B">
      <w:pPr>
        <w:shd w:val="clear" w:color="auto" w:fill="FFFFFF"/>
        <w:spacing w:line="360" w:lineRule="atLeast"/>
        <w:ind w:firstLine="567"/>
        <w:textAlignment w:val="baseline"/>
        <w:rPr>
          <w:rFonts w:ascii="Arial" w:hAnsi="Arial" w:cs="Arial"/>
          <w:sz w:val="24"/>
          <w:szCs w:val="24"/>
        </w:rPr>
      </w:pPr>
      <w:r w:rsidRPr="00025AFF">
        <w:rPr>
          <w:rFonts w:ascii="Arial" w:hAnsi="Arial" w:cs="Arial"/>
          <w:sz w:val="24"/>
          <w:szCs w:val="24"/>
        </w:rPr>
        <w:t xml:space="preserve">а) обязательному опубликованию в </w:t>
      </w:r>
      <w:r>
        <w:rPr>
          <w:rFonts w:ascii="Arial" w:hAnsi="Arial" w:cs="Arial"/>
          <w:sz w:val="24"/>
          <w:szCs w:val="24"/>
        </w:rPr>
        <w:t>информационном листе «Петровский вестник»</w:t>
      </w:r>
      <w:r w:rsidRPr="00025AFF">
        <w:rPr>
          <w:rFonts w:ascii="Arial" w:hAnsi="Arial" w:cs="Arial"/>
          <w:sz w:val="24"/>
          <w:szCs w:val="24"/>
        </w:rPr>
        <w:t xml:space="preserve"> — в течение 10 рабочих дней со дня утверждения;</w:t>
      </w:r>
    </w:p>
    <w:p w:rsidR="00132B6B" w:rsidRPr="00025AFF" w:rsidRDefault="00132B6B" w:rsidP="00132B6B">
      <w:pPr>
        <w:shd w:val="clear" w:color="auto" w:fill="FFFFFF"/>
        <w:spacing w:line="360" w:lineRule="atLeast"/>
        <w:ind w:firstLine="567"/>
        <w:textAlignment w:val="baseline"/>
        <w:rPr>
          <w:rFonts w:ascii="Arial" w:hAnsi="Arial" w:cs="Arial"/>
          <w:sz w:val="24"/>
          <w:szCs w:val="24"/>
        </w:rPr>
      </w:pPr>
      <w:r w:rsidRPr="00025AFF">
        <w:rPr>
          <w:rFonts w:ascii="Arial" w:hAnsi="Arial" w:cs="Arial"/>
          <w:sz w:val="24"/>
          <w:szCs w:val="24"/>
        </w:rPr>
        <w:t xml:space="preserve">б) размещению на официальном сайте муниципального образования </w:t>
      </w:r>
      <w:r>
        <w:rPr>
          <w:rFonts w:ascii="Arial" w:hAnsi="Arial" w:cs="Arial"/>
          <w:sz w:val="24"/>
          <w:szCs w:val="24"/>
        </w:rPr>
        <w:t>Петровского муниципального образования</w:t>
      </w:r>
      <w:r w:rsidRPr="00025AFF">
        <w:rPr>
          <w:rFonts w:ascii="Arial" w:hAnsi="Arial" w:cs="Arial"/>
          <w:sz w:val="24"/>
          <w:szCs w:val="24"/>
        </w:rPr>
        <w:t xml:space="preserve"> в сети Интернет (в том числе в форме открытых данных) — в течение 3 рабочих дней со дня утверждения.</w:t>
      </w:r>
    </w:p>
    <w:p w:rsidR="00132B6B" w:rsidRPr="005D7F7C" w:rsidRDefault="00132B6B" w:rsidP="00132B6B">
      <w:pPr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4. Порядок и условия предоставления муниципального имущества в аренду</w:t>
      </w:r>
    </w:p>
    <w:p w:rsidR="00132B6B" w:rsidRPr="005D7F7C" w:rsidRDefault="00132B6B" w:rsidP="00132B6B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>.</w:t>
      </w:r>
      <w:r w:rsidRPr="005D7F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7F7C">
        <w:rPr>
          <w:rFonts w:ascii="Arial" w:hAnsi="Arial" w:cs="Arial"/>
          <w:sz w:val="24"/>
          <w:szCs w:val="24"/>
        </w:rPr>
        <w:t>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 Феде</w:t>
      </w:r>
      <w:r>
        <w:rPr>
          <w:rFonts w:ascii="Arial" w:hAnsi="Arial" w:cs="Arial"/>
          <w:sz w:val="24"/>
          <w:szCs w:val="24"/>
        </w:rPr>
        <w:t>ральным законом от 24.07.2007г. №</w:t>
      </w:r>
      <w:r w:rsidRPr="005D7F7C">
        <w:rPr>
          <w:rFonts w:ascii="Arial" w:hAnsi="Arial" w:cs="Arial"/>
          <w:sz w:val="24"/>
          <w:szCs w:val="24"/>
        </w:rPr>
        <w:t>209-ФЗ «О развитии малого и среднего предпринимательства в Российской Федерации» (далее – субъекты малого и среднего</w:t>
      </w:r>
      <w:proofErr w:type="gramEnd"/>
      <w:r w:rsidRPr="005D7F7C">
        <w:rPr>
          <w:rFonts w:ascii="Arial" w:hAnsi="Arial" w:cs="Arial"/>
          <w:sz w:val="24"/>
          <w:szCs w:val="24"/>
        </w:rPr>
        <w:t xml:space="preserve"> предпринимательства).</w:t>
      </w:r>
    </w:p>
    <w:p w:rsidR="00132B6B" w:rsidRPr="005D7F7C" w:rsidRDefault="00132B6B" w:rsidP="00132B6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 xml:space="preserve">. </w:t>
      </w:r>
      <w:r w:rsidRPr="005D7F7C">
        <w:rPr>
          <w:rFonts w:ascii="Arial" w:hAnsi="Arial" w:cs="Arial"/>
          <w:sz w:val="24"/>
          <w:szCs w:val="24"/>
        </w:rPr>
        <w:t>Пользование муниципальным имуществом осуществляется субъектами  малого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предпринимательства.</w:t>
      </w:r>
    </w:p>
    <w:p w:rsidR="00132B6B" w:rsidRPr="005D7F7C" w:rsidRDefault="00132B6B" w:rsidP="00132B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4.3</w:t>
      </w:r>
      <w:r>
        <w:rPr>
          <w:rFonts w:ascii="Arial" w:hAnsi="Arial" w:cs="Arial"/>
          <w:sz w:val="24"/>
          <w:szCs w:val="24"/>
        </w:rPr>
        <w:t>.</w:t>
      </w:r>
      <w:r w:rsidRPr="005D7F7C">
        <w:rPr>
          <w:rFonts w:ascii="Arial" w:hAnsi="Arial" w:cs="Arial"/>
          <w:sz w:val="24"/>
          <w:szCs w:val="24"/>
        </w:rPr>
        <w:t xml:space="preserve">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132B6B" w:rsidRPr="005D7F7C" w:rsidRDefault="00132B6B" w:rsidP="00132B6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bookmarkStart w:id="1" w:name="Par51"/>
      <w:bookmarkEnd w:id="1"/>
      <w:r w:rsidRPr="005D7F7C"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 xml:space="preserve">. </w:t>
      </w:r>
      <w:r w:rsidRPr="005D7F7C">
        <w:rPr>
          <w:rFonts w:ascii="Arial" w:hAnsi="Arial" w:cs="Arial"/>
          <w:sz w:val="24"/>
          <w:szCs w:val="24"/>
        </w:rPr>
        <w:t>Для заключения договора аренды субъекты малого и среднего предпринимательства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132B6B" w:rsidRPr="005D7F7C" w:rsidRDefault="00132B6B" w:rsidP="00132B6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 xml:space="preserve">1) заверенные подписью уполномоченного лица и печатью юридического лица копии учредительных документов юридического лица; </w:t>
      </w:r>
    </w:p>
    <w:p w:rsidR="00132B6B" w:rsidRPr="005D7F7C" w:rsidRDefault="00132B6B" w:rsidP="00132B6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 xml:space="preserve">2) копию документа, удостоверяющего личность заявителя (в случае, если </w:t>
      </w:r>
      <w:r w:rsidRPr="005D7F7C">
        <w:rPr>
          <w:rFonts w:ascii="Arial" w:hAnsi="Arial" w:cs="Arial"/>
          <w:sz w:val="24"/>
          <w:szCs w:val="24"/>
        </w:rPr>
        <w:lastRenderedPageBreak/>
        <w:t>заявителем выступает юридическое лицо – его законного представителя);</w:t>
      </w:r>
    </w:p>
    <w:p w:rsidR="00132B6B" w:rsidRPr="005D7F7C" w:rsidRDefault="00132B6B" w:rsidP="00132B6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132B6B" w:rsidRPr="005D7F7C" w:rsidRDefault="00132B6B" w:rsidP="00132B6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4) копию документа, удостоверяющего личность представителя заявителя.</w:t>
      </w:r>
    </w:p>
    <w:p w:rsidR="00132B6B" w:rsidRPr="005D7F7C" w:rsidRDefault="00132B6B" w:rsidP="00132B6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 xml:space="preserve">4.5 Ответственность за достоверность представляемой информации несут субъекты малого и среднего предпринимательства. В десятидневный срок </w:t>
      </w:r>
      <w:proofErr w:type="gramStart"/>
      <w:r w:rsidRPr="005D7F7C">
        <w:rPr>
          <w:rFonts w:ascii="Arial" w:hAnsi="Arial" w:cs="Arial"/>
          <w:sz w:val="24"/>
          <w:szCs w:val="24"/>
        </w:rPr>
        <w:t>с даты подачи</w:t>
      </w:r>
      <w:proofErr w:type="gramEnd"/>
      <w:r w:rsidRPr="005D7F7C">
        <w:rPr>
          <w:rFonts w:ascii="Arial" w:hAnsi="Arial" w:cs="Arial"/>
          <w:sz w:val="24"/>
          <w:szCs w:val="24"/>
        </w:rPr>
        <w:t xml:space="preserve"> субъектом малого и среднего предпринимательства заявления, указанного в пункте 4.4 настоящего Порядка, уполномоченный орган проверяет достоверность представляемой информации путем направления межведомственных запросов:</w:t>
      </w:r>
    </w:p>
    <w:p w:rsidR="00132B6B" w:rsidRPr="005D7F7C" w:rsidRDefault="00132B6B" w:rsidP="00132B6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D7F7C">
        <w:rPr>
          <w:rFonts w:ascii="Arial" w:hAnsi="Arial" w:cs="Arial"/>
          <w:sz w:val="24"/>
          <w:szCs w:val="24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132B6B" w:rsidRPr="005D7F7C" w:rsidRDefault="00132B6B" w:rsidP="00132B6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proofErr w:type="gramStart"/>
      <w:r w:rsidRPr="005D7F7C">
        <w:rPr>
          <w:rFonts w:ascii="Arial" w:hAnsi="Arial" w:cs="Arial"/>
          <w:sz w:val="24"/>
          <w:szCs w:val="24"/>
        </w:rPr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  <w:proofErr w:type="gramEnd"/>
    </w:p>
    <w:p w:rsidR="00132B6B" w:rsidRPr="005D7F7C" w:rsidRDefault="00132B6B" w:rsidP="00132B6B">
      <w:pPr>
        <w:rPr>
          <w:rFonts w:ascii="Arial" w:hAnsi="Arial" w:cs="Arial"/>
          <w:sz w:val="24"/>
          <w:szCs w:val="24"/>
        </w:rPr>
      </w:pPr>
    </w:p>
    <w:p w:rsidR="00132B6B" w:rsidRPr="005D7F7C" w:rsidRDefault="00132B6B" w:rsidP="00132B6B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rFonts w:ascii="Courier New" w:hAnsi="Courier New" w:cs="Courier New"/>
          <w:color w:val="000000"/>
          <w:spacing w:val="2"/>
          <w:sz w:val="22"/>
          <w:szCs w:val="24"/>
        </w:rPr>
      </w:pPr>
      <w:r w:rsidRPr="005D7F7C">
        <w:rPr>
          <w:rFonts w:ascii="Courier New" w:hAnsi="Courier New" w:cs="Courier New"/>
          <w:color w:val="000000"/>
          <w:spacing w:val="2"/>
          <w:sz w:val="22"/>
          <w:szCs w:val="24"/>
        </w:rPr>
        <w:t xml:space="preserve">Приложение №2 </w:t>
      </w:r>
    </w:p>
    <w:p w:rsidR="00132B6B" w:rsidRPr="005D7F7C" w:rsidRDefault="00132B6B" w:rsidP="00132B6B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rFonts w:ascii="Courier New" w:hAnsi="Courier New" w:cs="Courier New"/>
          <w:color w:val="000000"/>
          <w:spacing w:val="2"/>
          <w:sz w:val="22"/>
          <w:szCs w:val="24"/>
        </w:rPr>
      </w:pPr>
      <w:r w:rsidRPr="005D7F7C">
        <w:rPr>
          <w:rFonts w:ascii="Courier New" w:hAnsi="Courier New" w:cs="Courier New"/>
          <w:color w:val="000000"/>
          <w:spacing w:val="2"/>
          <w:sz w:val="22"/>
          <w:szCs w:val="24"/>
        </w:rPr>
        <w:t xml:space="preserve">к постановлению Администрации </w:t>
      </w:r>
    </w:p>
    <w:p w:rsidR="00132B6B" w:rsidRPr="005D7F7C" w:rsidRDefault="00872C2A" w:rsidP="00132B6B">
      <w:pPr>
        <w:pStyle w:val="a3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rFonts w:ascii="Courier New" w:hAnsi="Courier New" w:cs="Courier New"/>
          <w:color w:val="000000"/>
          <w:spacing w:val="2"/>
          <w:sz w:val="24"/>
          <w:szCs w:val="28"/>
        </w:rPr>
      </w:pPr>
      <w:r>
        <w:rPr>
          <w:rFonts w:ascii="Courier New" w:hAnsi="Courier New" w:cs="Courier New"/>
          <w:color w:val="000000"/>
          <w:spacing w:val="2"/>
          <w:sz w:val="22"/>
          <w:szCs w:val="24"/>
        </w:rPr>
        <w:t>от 27.08</w:t>
      </w:r>
      <w:r w:rsidR="00123C8F">
        <w:rPr>
          <w:rFonts w:ascii="Courier New" w:hAnsi="Courier New" w:cs="Courier New"/>
          <w:color w:val="000000"/>
          <w:spacing w:val="2"/>
          <w:sz w:val="22"/>
          <w:szCs w:val="24"/>
        </w:rPr>
        <w:t>.</w:t>
      </w:r>
      <w:r w:rsidR="00132B6B" w:rsidRPr="005D7F7C">
        <w:rPr>
          <w:rFonts w:ascii="Courier New" w:hAnsi="Courier New" w:cs="Courier New"/>
          <w:color w:val="000000"/>
          <w:spacing w:val="2"/>
          <w:sz w:val="22"/>
          <w:szCs w:val="24"/>
        </w:rPr>
        <w:t>201</w:t>
      </w:r>
      <w:r w:rsidR="00123C8F">
        <w:rPr>
          <w:rFonts w:ascii="Courier New" w:hAnsi="Courier New" w:cs="Courier New"/>
          <w:color w:val="000000"/>
          <w:spacing w:val="2"/>
          <w:sz w:val="22"/>
          <w:szCs w:val="24"/>
        </w:rPr>
        <w:t>9</w:t>
      </w:r>
      <w:r w:rsidR="00132B6B" w:rsidRPr="005D7F7C">
        <w:rPr>
          <w:rFonts w:ascii="Courier New" w:hAnsi="Courier New" w:cs="Courier New"/>
          <w:color w:val="000000"/>
          <w:spacing w:val="2"/>
          <w:sz w:val="22"/>
          <w:szCs w:val="24"/>
        </w:rPr>
        <w:t>г. №</w:t>
      </w:r>
      <w:r>
        <w:rPr>
          <w:rFonts w:ascii="Courier New" w:hAnsi="Courier New" w:cs="Courier New"/>
          <w:color w:val="000000"/>
          <w:spacing w:val="2"/>
          <w:sz w:val="22"/>
          <w:szCs w:val="24"/>
        </w:rPr>
        <w:t>36</w:t>
      </w:r>
      <w:r w:rsidR="00132B6B" w:rsidRPr="005D7F7C">
        <w:rPr>
          <w:rFonts w:ascii="Courier New" w:hAnsi="Courier New" w:cs="Courier New"/>
          <w:color w:val="000000"/>
          <w:spacing w:val="2"/>
          <w:sz w:val="22"/>
          <w:szCs w:val="24"/>
        </w:rPr>
        <w:t xml:space="preserve"> </w:t>
      </w:r>
    </w:p>
    <w:p w:rsidR="00132B6B" w:rsidRDefault="00132B6B" w:rsidP="00132B6B">
      <w:pPr>
        <w:autoSpaceDE w:val="0"/>
        <w:autoSpaceDN w:val="0"/>
        <w:adjustRightInd w:val="0"/>
        <w:rPr>
          <w:b/>
          <w:bCs/>
          <w:sz w:val="22"/>
        </w:rPr>
      </w:pPr>
    </w:p>
    <w:p w:rsidR="00132B6B" w:rsidRPr="006D54B3" w:rsidRDefault="00132B6B" w:rsidP="006D54B3">
      <w:pPr>
        <w:jc w:val="center"/>
        <w:rPr>
          <w:rFonts w:ascii="Arial" w:hAnsi="Arial" w:cs="Arial"/>
          <w:sz w:val="30"/>
          <w:szCs w:val="30"/>
        </w:rPr>
      </w:pPr>
      <w:r w:rsidRPr="006D54B3">
        <w:rPr>
          <w:rFonts w:ascii="Arial" w:hAnsi="Arial" w:cs="Arial"/>
          <w:sz w:val="30"/>
          <w:szCs w:val="30"/>
        </w:rPr>
        <w:t>Форма</w:t>
      </w:r>
    </w:p>
    <w:p w:rsidR="00132B6B" w:rsidRDefault="006D54B3" w:rsidP="006D54B3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proofErr w:type="gramStart"/>
      <w:r w:rsidRPr="006D54B3">
        <w:rPr>
          <w:rFonts w:ascii="Arial" w:hAnsi="Arial" w:cs="Arial"/>
          <w:sz w:val="30"/>
          <w:szCs w:val="30"/>
        </w:rPr>
        <w:t>перечня имущества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</w:r>
      <w:proofErr w:type="gramEnd"/>
      <w:r w:rsidRPr="006D54B3">
        <w:rPr>
          <w:rFonts w:ascii="Arial" w:hAnsi="Arial" w:cs="Arial"/>
          <w:sz w:val="30"/>
          <w:szCs w:val="30"/>
        </w:rPr>
        <w:t xml:space="preserve"> поддержки субъектов малого и среднего предпринимательства, а также порядок и условия </w:t>
      </w:r>
      <w:proofErr w:type="gramStart"/>
      <w:r w:rsidRPr="006D54B3">
        <w:rPr>
          <w:rFonts w:ascii="Arial" w:hAnsi="Arial" w:cs="Arial"/>
          <w:sz w:val="30"/>
          <w:szCs w:val="30"/>
        </w:rPr>
        <w:t>предоставления</w:t>
      </w:r>
      <w:proofErr w:type="gramEnd"/>
      <w:r w:rsidRPr="006D54B3">
        <w:rPr>
          <w:rFonts w:ascii="Arial" w:hAnsi="Arial" w:cs="Arial"/>
          <w:sz w:val="30"/>
          <w:szCs w:val="30"/>
        </w:rPr>
        <w:t xml:space="preserve"> в аренду включенного в них муниципального имущества</w:t>
      </w:r>
    </w:p>
    <w:p w:rsidR="006D54B3" w:rsidRPr="006D54B3" w:rsidRDefault="006D54B3" w:rsidP="006D54B3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tbl>
      <w:tblPr>
        <w:tblW w:w="93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993"/>
        <w:gridCol w:w="986"/>
        <w:gridCol w:w="1727"/>
        <w:gridCol w:w="1439"/>
        <w:gridCol w:w="1462"/>
        <w:gridCol w:w="2274"/>
      </w:tblGrid>
      <w:tr w:rsidR="006D54B3" w:rsidTr="006D54B3">
        <w:trPr>
          <w:trHeight w:val="20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5D7F7C">
              <w:rPr>
                <w:rFonts w:ascii="Courier New" w:hAnsi="Courier New" w:cs="Courier New"/>
                <w:bCs/>
                <w:sz w:val="22"/>
              </w:rPr>
              <w:t xml:space="preserve">N </w:t>
            </w:r>
            <w:proofErr w:type="gramStart"/>
            <w:r w:rsidRPr="005D7F7C">
              <w:rPr>
                <w:rFonts w:ascii="Courier New" w:hAnsi="Courier New" w:cs="Courier New"/>
                <w:bCs/>
                <w:sz w:val="22"/>
              </w:rPr>
              <w:t>п</w:t>
            </w:r>
            <w:proofErr w:type="gramEnd"/>
            <w:r w:rsidRPr="005D7F7C">
              <w:rPr>
                <w:rFonts w:ascii="Courier New" w:hAnsi="Courier New" w:cs="Courier New"/>
                <w:bCs/>
                <w:sz w:val="22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</w:rPr>
            </w:pPr>
            <w:proofErr w:type="spellStart"/>
            <w:r w:rsidRPr="005D7F7C">
              <w:rPr>
                <w:rFonts w:ascii="Courier New" w:hAnsi="Courier New" w:cs="Courier New"/>
                <w:bCs/>
                <w:sz w:val="22"/>
              </w:rPr>
              <w:t>Наимено</w:t>
            </w:r>
            <w:proofErr w:type="spellEnd"/>
          </w:p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5D7F7C">
              <w:rPr>
                <w:rFonts w:ascii="Courier New" w:hAnsi="Courier New" w:cs="Courier New"/>
                <w:bCs/>
                <w:sz w:val="22"/>
              </w:rPr>
              <w:t>вание</w:t>
            </w:r>
            <w:proofErr w:type="spellEnd"/>
            <w:r w:rsidRPr="005D7F7C">
              <w:rPr>
                <w:rFonts w:ascii="Courier New" w:hAnsi="Courier New" w:cs="Courier New"/>
                <w:bCs/>
                <w:sz w:val="22"/>
              </w:rPr>
              <w:t xml:space="preserve"> объекта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5D7F7C">
              <w:rPr>
                <w:rFonts w:ascii="Courier New" w:hAnsi="Courier New" w:cs="Courier New"/>
                <w:bCs/>
                <w:sz w:val="22"/>
              </w:rPr>
              <w:t>Местонахождение (адрес) объекта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B3" w:rsidRPr="005D7F7C" w:rsidRDefault="006D54B3" w:rsidP="00274F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D7F7C">
              <w:rPr>
                <w:rFonts w:ascii="Courier New" w:hAnsi="Courier New" w:cs="Courier New"/>
                <w:sz w:val="22"/>
                <w:szCs w:val="22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B3" w:rsidRPr="005D7F7C" w:rsidRDefault="006D54B3" w:rsidP="00274F6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D7F7C">
              <w:rPr>
                <w:rFonts w:ascii="Courier New" w:hAnsi="Courier New" w:cs="Courier New"/>
                <w:sz w:val="22"/>
              </w:rPr>
              <w:t xml:space="preserve">Технические </w:t>
            </w:r>
            <w:proofErr w:type="spellStart"/>
            <w:r w:rsidRPr="005D7F7C">
              <w:rPr>
                <w:rFonts w:ascii="Courier New" w:hAnsi="Courier New" w:cs="Courier New"/>
                <w:sz w:val="22"/>
              </w:rPr>
              <w:t>характерис</w:t>
            </w:r>
            <w:proofErr w:type="spellEnd"/>
          </w:p>
          <w:p w:rsidR="006D54B3" w:rsidRPr="005D7F7C" w:rsidRDefault="006D54B3" w:rsidP="00274F6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D7F7C">
              <w:rPr>
                <w:rFonts w:ascii="Courier New" w:hAnsi="Courier New" w:cs="Courier New"/>
                <w:sz w:val="22"/>
              </w:rPr>
              <w:t>тики объекта, год постройки (выпуска) и т.д.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D7F7C">
              <w:rPr>
                <w:rFonts w:ascii="Courier New" w:hAnsi="Courier New" w:cs="Courier New"/>
                <w:bCs/>
                <w:sz w:val="22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D7F7C">
              <w:rPr>
                <w:rFonts w:ascii="Courier New" w:hAnsi="Courier New" w:cs="Courier New"/>
                <w:bCs/>
                <w:sz w:val="22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6D54B3" w:rsidTr="006D54B3">
        <w:trPr>
          <w:trHeight w:val="2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5D7F7C">
              <w:rPr>
                <w:rFonts w:ascii="Courier New" w:hAnsi="Courier New" w:cs="Courier New"/>
                <w:bCs/>
                <w:sz w:val="22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5D7F7C">
              <w:rPr>
                <w:rFonts w:ascii="Courier New" w:hAnsi="Courier New" w:cs="Courier New"/>
                <w:bCs/>
                <w:sz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5D7F7C">
              <w:rPr>
                <w:rFonts w:ascii="Courier New" w:hAnsi="Courier New" w:cs="Courier New"/>
                <w:bCs/>
                <w:sz w:val="22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5D7F7C">
              <w:rPr>
                <w:rFonts w:ascii="Courier New" w:hAnsi="Courier New" w:cs="Courier New"/>
                <w:bCs/>
                <w:sz w:val="22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5D7F7C">
              <w:rPr>
                <w:rFonts w:ascii="Courier New" w:hAnsi="Courier New" w:cs="Courier New"/>
                <w:bCs/>
                <w:sz w:val="22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D7F7C">
              <w:rPr>
                <w:rFonts w:ascii="Courier New" w:hAnsi="Courier New" w:cs="Courier New"/>
                <w:bCs/>
                <w:sz w:val="22"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D7F7C">
              <w:rPr>
                <w:rFonts w:ascii="Courier New" w:hAnsi="Courier New" w:cs="Courier New"/>
                <w:bCs/>
                <w:sz w:val="22"/>
              </w:rPr>
              <w:t>8</w:t>
            </w:r>
          </w:p>
        </w:tc>
      </w:tr>
      <w:tr w:rsidR="006D54B3" w:rsidTr="006D54B3">
        <w:trPr>
          <w:trHeight w:val="2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3" w:rsidRPr="005D7F7C" w:rsidRDefault="006D54B3" w:rsidP="00274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</w:tr>
    </w:tbl>
    <w:p w:rsidR="00132B6B" w:rsidRDefault="00132B6B" w:rsidP="00132B6B"/>
    <w:p w:rsidR="00132B6B" w:rsidRDefault="00132B6B" w:rsidP="00132B6B"/>
    <w:p w:rsidR="00132B6B" w:rsidRDefault="00132B6B" w:rsidP="00132B6B"/>
    <w:p w:rsidR="00132B6B" w:rsidRDefault="00132B6B" w:rsidP="00132B6B"/>
    <w:p w:rsidR="00132B6B" w:rsidRDefault="00132B6B" w:rsidP="00132B6B">
      <w:pPr>
        <w:pStyle w:val="a3"/>
        <w:tabs>
          <w:tab w:val="left" w:pos="708"/>
        </w:tabs>
        <w:ind w:right="-6"/>
        <w:rPr>
          <w:sz w:val="24"/>
          <w:szCs w:val="24"/>
        </w:rPr>
      </w:pPr>
    </w:p>
    <w:p w:rsidR="00132B6B" w:rsidRDefault="00132B6B" w:rsidP="00132B6B"/>
    <w:p w:rsidR="00B239AB" w:rsidRDefault="00B239AB"/>
    <w:sectPr w:rsidR="00B239AB" w:rsidSect="00CC03CF">
      <w:pgSz w:w="11906" w:h="16838"/>
      <w:pgMar w:top="719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6B"/>
    <w:rsid w:val="00123C8F"/>
    <w:rsid w:val="00132B6B"/>
    <w:rsid w:val="001333F1"/>
    <w:rsid w:val="00181A32"/>
    <w:rsid w:val="00343B72"/>
    <w:rsid w:val="004D557A"/>
    <w:rsid w:val="006D54B3"/>
    <w:rsid w:val="0083168C"/>
    <w:rsid w:val="00872C2A"/>
    <w:rsid w:val="008C7C7D"/>
    <w:rsid w:val="00A176C6"/>
    <w:rsid w:val="00B13963"/>
    <w:rsid w:val="00B239AB"/>
    <w:rsid w:val="00CE2C2C"/>
    <w:rsid w:val="00E5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6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B6B"/>
    <w:pPr>
      <w:keepNext/>
      <w:numPr>
        <w:numId w:val="1"/>
      </w:numPr>
      <w:spacing w:before="180" w:after="180"/>
      <w:jc w:val="left"/>
      <w:outlineLvl w:val="0"/>
    </w:pPr>
    <w:rPr>
      <w:b/>
      <w:bCs/>
      <w:kern w:val="32"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32B6B"/>
    <w:pPr>
      <w:keepNext/>
      <w:numPr>
        <w:ilvl w:val="1"/>
        <w:numId w:val="1"/>
      </w:numPr>
      <w:spacing w:before="120" w:after="120"/>
      <w:outlineLvl w:val="1"/>
    </w:pPr>
    <w:rPr>
      <w:sz w:val="24"/>
      <w:szCs w:val="24"/>
      <w:lang w:val="x-none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32B6B"/>
    <w:pPr>
      <w:keepNext/>
      <w:numPr>
        <w:ilvl w:val="2"/>
        <w:numId w:val="1"/>
      </w:numPr>
      <w:spacing w:before="60" w:after="60"/>
      <w:outlineLvl w:val="2"/>
    </w:pPr>
    <w:rPr>
      <w:sz w:val="24"/>
      <w:szCs w:val="24"/>
      <w:lang w:val="x-none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132B6B"/>
    <w:pPr>
      <w:keepNext/>
      <w:numPr>
        <w:ilvl w:val="3"/>
        <w:numId w:val="1"/>
      </w:numPr>
      <w:spacing w:after="60"/>
      <w:outlineLvl w:val="3"/>
    </w:pPr>
    <w:rPr>
      <w:b/>
      <w:bCs/>
      <w:sz w:val="24"/>
      <w:szCs w:val="24"/>
      <w:lang w:val="x-none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B6B"/>
    <w:pPr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132B6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132B6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132B6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132B6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B6B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semiHidden/>
    <w:rsid w:val="00132B6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semiHidden/>
    <w:rsid w:val="00132B6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semiHidden/>
    <w:rsid w:val="00132B6B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132B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32B6B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semiHidden/>
    <w:rsid w:val="00132B6B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semiHidden/>
    <w:rsid w:val="00132B6B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semiHidden/>
    <w:rsid w:val="00132B6B"/>
    <w:rPr>
      <w:rFonts w:ascii="Cambria" w:eastAsia="Times New Roman" w:hAnsi="Cambria" w:cs="Times New Roman"/>
      <w:lang w:val="x-none"/>
    </w:rPr>
  </w:style>
  <w:style w:type="paragraph" w:styleId="a3">
    <w:name w:val="header"/>
    <w:basedOn w:val="a"/>
    <w:link w:val="a4"/>
    <w:rsid w:val="00132B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32B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132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paragraph" w:customStyle="1" w:styleId="ConsPlusNormal">
    <w:name w:val="ConsPlusNormal"/>
    <w:rsid w:val="00132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132B6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2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C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6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B6B"/>
    <w:pPr>
      <w:keepNext/>
      <w:numPr>
        <w:numId w:val="1"/>
      </w:numPr>
      <w:spacing w:before="180" w:after="180"/>
      <w:jc w:val="left"/>
      <w:outlineLvl w:val="0"/>
    </w:pPr>
    <w:rPr>
      <w:b/>
      <w:bCs/>
      <w:kern w:val="32"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32B6B"/>
    <w:pPr>
      <w:keepNext/>
      <w:numPr>
        <w:ilvl w:val="1"/>
        <w:numId w:val="1"/>
      </w:numPr>
      <w:spacing w:before="120" w:after="120"/>
      <w:outlineLvl w:val="1"/>
    </w:pPr>
    <w:rPr>
      <w:sz w:val="24"/>
      <w:szCs w:val="24"/>
      <w:lang w:val="x-none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32B6B"/>
    <w:pPr>
      <w:keepNext/>
      <w:numPr>
        <w:ilvl w:val="2"/>
        <w:numId w:val="1"/>
      </w:numPr>
      <w:spacing w:before="60" w:after="60"/>
      <w:outlineLvl w:val="2"/>
    </w:pPr>
    <w:rPr>
      <w:sz w:val="24"/>
      <w:szCs w:val="24"/>
      <w:lang w:val="x-none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132B6B"/>
    <w:pPr>
      <w:keepNext/>
      <w:numPr>
        <w:ilvl w:val="3"/>
        <w:numId w:val="1"/>
      </w:numPr>
      <w:spacing w:after="60"/>
      <w:outlineLvl w:val="3"/>
    </w:pPr>
    <w:rPr>
      <w:b/>
      <w:bCs/>
      <w:sz w:val="24"/>
      <w:szCs w:val="24"/>
      <w:lang w:val="x-none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B6B"/>
    <w:pPr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132B6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132B6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132B6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132B6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B6B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semiHidden/>
    <w:rsid w:val="00132B6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semiHidden/>
    <w:rsid w:val="00132B6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semiHidden/>
    <w:rsid w:val="00132B6B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132B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32B6B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semiHidden/>
    <w:rsid w:val="00132B6B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semiHidden/>
    <w:rsid w:val="00132B6B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semiHidden/>
    <w:rsid w:val="00132B6B"/>
    <w:rPr>
      <w:rFonts w:ascii="Cambria" w:eastAsia="Times New Roman" w:hAnsi="Cambria" w:cs="Times New Roman"/>
      <w:lang w:val="x-none"/>
    </w:rPr>
  </w:style>
  <w:style w:type="paragraph" w:styleId="a3">
    <w:name w:val="header"/>
    <w:basedOn w:val="a"/>
    <w:link w:val="a4"/>
    <w:rsid w:val="00132B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32B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132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paragraph" w:customStyle="1" w:styleId="ConsPlusNormal">
    <w:name w:val="ConsPlusNormal"/>
    <w:rsid w:val="00132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132B6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2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C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2019-08-30T07:06:00Z</cp:lastPrinted>
  <dcterms:created xsi:type="dcterms:W3CDTF">2019-08-27T07:12:00Z</dcterms:created>
  <dcterms:modified xsi:type="dcterms:W3CDTF">2019-08-30T07:06:00Z</dcterms:modified>
</cp:coreProperties>
</file>